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98" w:rsidRDefault="00CB5898" w:rsidP="00CB5898">
      <w:pPr>
        <w:rPr>
          <w:sz w:val="48"/>
          <w:szCs w:val="48"/>
          <w:lang w:val="en-GB" w:eastAsia="en-GB"/>
        </w:rPr>
      </w:pPr>
      <w:r w:rsidRPr="00CB5898">
        <w:rPr>
          <w:sz w:val="48"/>
          <w:szCs w:val="48"/>
          <w:lang w:val="en-GB" w:eastAsia="en-GB"/>
        </w:rPr>
        <w:t>Instructions and Information for Supervisors</w:t>
      </w:r>
    </w:p>
    <w:p w:rsidR="00CB5898" w:rsidRPr="00CB5898" w:rsidRDefault="00CB5898" w:rsidP="00CB5898">
      <w:pPr>
        <w:rPr>
          <w:sz w:val="28"/>
          <w:szCs w:val="48"/>
          <w:lang w:val="en-GB" w:eastAsia="en-GB"/>
        </w:rPr>
      </w:pPr>
    </w:p>
    <w:p w:rsidR="00CB5898" w:rsidRPr="00CB5898" w:rsidRDefault="00CB5898" w:rsidP="00CB5898">
      <w:pPr>
        <w:rPr>
          <w:b/>
          <w:sz w:val="24"/>
          <w:szCs w:val="26"/>
          <w:lang w:val="en-GB" w:eastAsia="en-GB"/>
        </w:rPr>
      </w:pPr>
      <w:r w:rsidRPr="00CB5898">
        <w:rPr>
          <w:b/>
          <w:sz w:val="24"/>
          <w:szCs w:val="26"/>
          <w:lang w:val="en-GB" w:eastAsia="en-GB"/>
        </w:rPr>
        <w:t>Dear Supervisor,</w:t>
      </w:r>
    </w:p>
    <w:p w:rsidR="00CB5898" w:rsidRPr="00CB5898" w:rsidRDefault="00CB5898" w:rsidP="00CB5898">
      <w:pPr>
        <w:rPr>
          <w:b/>
          <w:sz w:val="24"/>
          <w:szCs w:val="26"/>
          <w:lang w:val="en-GB" w:eastAsia="en-GB"/>
        </w:rPr>
      </w:pPr>
    </w:p>
    <w:p w:rsidR="00CB5898" w:rsidRPr="00CB5898" w:rsidRDefault="00CB5898" w:rsidP="00CB5898">
      <w:pPr>
        <w:rPr>
          <w:b/>
          <w:sz w:val="24"/>
          <w:szCs w:val="26"/>
          <w:lang w:val="en-GB" w:eastAsia="en-GB"/>
        </w:rPr>
      </w:pPr>
      <w:r w:rsidRPr="00CB5898">
        <w:rPr>
          <w:b/>
          <w:sz w:val="24"/>
          <w:szCs w:val="26"/>
          <w:lang w:val="en-GB" w:eastAsia="en-GB"/>
        </w:rPr>
        <w:t xml:space="preserve">Thank you for being an essential part in the teaching practice (VFU) for future teachers of English. Your contribution is essential to the success of the Teachers’ Programme at Linköping University. Below follow information and instructions for how to carry out and assess the teaching practice. </w:t>
      </w:r>
    </w:p>
    <w:p w:rsidR="00CB5898" w:rsidRPr="00CB5898" w:rsidRDefault="00CB5898" w:rsidP="00CB5898">
      <w:pPr>
        <w:rPr>
          <w:b/>
          <w:sz w:val="24"/>
          <w:szCs w:val="26"/>
          <w:lang w:val="en-GB" w:eastAsia="en-GB"/>
        </w:rPr>
      </w:pPr>
    </w:p>
    <w:p w:rsidR="00CB5898" w:rsidRPr="00CB5898" w:rsidRDefault="000B04FA" w:rsidP="00CB5898">
      <w:pPr>
        <w:rPr>
          <w:b/>
          <w:sz w:val="24"/>
          <w:szCs w:val="26"/>
          <w:lang w:val="en-GB" w:eastAsia="en-GB"/>
        </w:rPr>
      </w:pPr>
      <w:r>
        <w:rPr>
          <w:b/>
          <w:sz w:val="24"/>
          <w:szCs w:val="26"/>
          <w:lang w:val="en-GB" w:eastAsia="en-GB"/>
        </w:rPr>
        <w:t>Thanks again,</w:t>
      </w:r>
    </w:p>
    <w:p w:rsidR="00CB5898" w:rsidRPr="00CB5898" w:rsidRDefault="00CB5898" w:rsidP="00CB5898">
      <w:pPr>
        <w:rPr>
          <w:b/>
          <w:sz w:val="24"/>
          <w:szCs w:val="26"/>
          <w:lang w:val="en-GB" w:eastAsia="en-GB"/>
        </w:rPr>
      </w:pPr>
      <w:r w:rsidRPr="00CB5898">
        <w:rPr>
          <w:b/>
          <w:sz w:val="24"/>
          <w:szCs w:val="26"/>
          <w:lang w:val="en-GB" w:eastAsia="en-GB"/>
        </w:rPr>
        <w:t xml:space="preserve">Lars Liljegren and Mikael Jungevall </w:t>
      </w:r>
    </w:p>
    <w:p w:rsidR="00CB5898" w:rsidRPr="00CB5898" w:rsidRDefault="00CB5898" w:rsidP="00CB5898">
      <w:pPr>
        <w:rPr>
          <w:b/>
          <w:sz w:val="24"/>
          <w:szCs w:val="26"/>
          <w:lang w:val="en-GB" w:eastAsia="en-GB"/>
        </w:rPr>
      </w:pPr>
      <w:r w:rsidRPr="00CB5898">
        <w:rPr>
          <w:b/>
          <w:sz w:val="24"/>
          <w:szCs w:val="26"/>
          <w:lang w:val="en-GB" w:eastAsia="en-GB"/>
        </w:rPr>
        <w:t>Linköping University.</w:t>
      </w:r>
    </w:p>
    <w:p w:rsidR="00CB5898" w:rsidRPr="00CB5898" w:rsidRDefault="00CB5898" w:rsidP="000705E2">
      <w:pPr>
        <w:jc w:val="center"/>
        <w:rPr>
          <w:b/>
          <w:sz w:val="52"/>
          <w:szCs w:val="32"/>
          <w:lang w:val="en-US"/>
        </w:rPr>
      </w:pPr>
    </w:p>
    <w:p w:rsidR="000705E2" w:rsidRPr="00CB5898" w:rsidRDefault="000705E2" w:rsidP="000705E2">
      <w:pPr>
        <w:jc w:val="center"/>
        <w:rPr>
          <w:b/>
          <w:i/>
          <w:sz w:val="36"/>
          <w:szCs w:val="32"/>
          <w:lang w:val="en-US"/>
        </w:rPr>
      </w:pPr>
      <w:r w:rsidRPr="00CB5898">
        <w:rPr>
          <w:b/>
          <w:sz w:val="36"/>
          <w:szCs w:val="32"/>
          <w:lang w:val="en-US"/>
        </w:rPr>
        <w:t xml:space="preserve">The Supervisor and </w:t>
      </w:r>
      <w:r w:rsidRPr="00CB5898">
        <w:rPr>
          <w:b/>
          <w:i/>
          <w:sz w:val="36"/>
          <w:szCs w:val="32"/>
          <w:lang w:val="en-US"/>
        </w:rPr>
        <w:t>VFU</w:t>
      </w:r>
    </w:p>
    <w:p w:rsidR="00CB5898" w:rsidRDefault="00CB5898" w:rsidP="000705E2">
      <w:pPr>
        <w:jc w:val="center"/>
        <w:rPr>
          <w:sz w:val="36"/>
          <w:szCs w:val="32"/>
          <w:lang w:val="en-US"/>
        </w:rPr>
      </w:pPr>
    </w:p>
    <w:p w:rsidR="000705E2" w:rsidRPr="00343E5B" w:rsidRDefault="000705E2" w:rsidP="000705E2">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rsidR="000705E2" w:rsidRDefault="000705E2" w:rsidP="000705E2">
      <w:pPr>
        <w:rPr>
          <w:sz w:val="24"/>
          <w:lang w:val="en-US"/>
        </w:rPr>
      </w:pPr>
    </w:p>
    <w:p w:rsidR="000705E2" w:rsidRPr="000877D1" w:rsidRDefault="000705E2" w:rsidP="000705E2">
      <w:pPr>
        <w:pStyle w:val="Liststycke"/>
        <w:numPr>
          <w:ilvl w:val="0"/>
          <w:numId w:val="1"/>
        </w:numPr>
        <w:rPr>
          <w:sz w:val="22"/>
          <w:lang w:val="en-US"/>
        </w:rPr>
      </w:pPr>
      <w:r w:rsidRPr="000877D1">
        <w:rPr>
          <w:sz w:val="22"/>
          <w:lang w:val="en-US"/>
        </w:rPr>
        <w:t xml:space="preserve">Plan, carry out, evaluate and assess the various </w:t>
      </w:r>
      <w:r w:rsidRPr="000877D1">
        <w:rPr>
          <w:i/>
          <w:sz w:val="22"/>
          <w:lang w:val="en-US"/>
        </w:rPr>
        <w:t xml:space="preserve">VFU </w:t>
      </w:r>
      <w:r w:rsidRPr="000877D1">
        <w:rPr>
          <w:sz w:val="22"/>
          <w:lang w:val="en-US"/>
        </w:rPr>
        <w:t>projects together with the student/s/</w:t>
      </w:r>
    </w:p>
    <w:p w:rsidR="000705E2" w:rsidRPr="000877D1" w:rsidRDefault="000705E2" w:rsidP="000705E2">
      <w:pPr>
        <w:ind w:left="360"/>
        <w:rPr>
          <w:sz w:val="22"/>
          <w:lang w:val="en-US"/>
        </w:rPr>
      </w:pPr>
    </w:p>
    <w:p w:rsidR="000705E2" w:rsidRPr="000877D1" w:rsidRDefault="000705E2" w:rsidP="000705E2">
      <w:pPr>
        <w:pStyle w:val="Liststycke"/>
        <w:numPr>
          <w:ilvl w:val="0"/>
          <w:numId w:val="1"/>
        </w:numPr>
        <w:rPr>
          <w:sz w:val="22"/>
          <w:lang w:val="en-US"/>
        </w:rPr>
      </w:pPr>
      <w:r w:rsidRPr="000877D1">
        <w:rPr>
          <w:sz w:val="22"/>
          <w:lang w:val="en-US"/>
        </w:rPr>
        <w:t xml:space="preserve">contribute to the </w:t>
      </w:r>
      <w:r w:rsidRPr="000877D1">
        <w:rPr>
          <w:i/>
          <w:sz w:val="22"/>
          <w:lang w:val="en-US"/>
        </w:rPr>
        <w:t xml:space="preserve">VFU </w:t>
      </w:r>
      <w:r w:rsidRPr="000877D1">
        <w:rPr>
          <w:sz w:val="22"/>
          <w:lang w:val="en-US"/>
        </w:rPr>
        <w:t>project being carried out within the limits of the task description</w:t>
      </w:r>
    </w:p>
    <w:p w:rsidR="000705E2" w:rsidRPr="000877D1" w:rsidRDefault="000705E2" w:rsidP="000705E2">
      <w:pPr>
        <w:pStyle w:val="Liststycke"/>
        <w:rPr>
          <w:sz w:val="22"/>
          <w:lang w:val="en-US"/>
        </w:rPr>
      </w:pPr>
    </w:p>
    <w:p w:rsidR="000705E2" w:rsidRPr="000877D1" w:rsidRDefault="000705E2" w:rsidP="000705E2">
      <w:pPr>
        <w:pStyle w:val="Liststycke"/>
        <w:numPr>
          <w:ilvl w:val="0"/>
          <w:numId w:val="1"/>
        </w:numPr>
        <w:rPr>
          <w:sz w:val="22"/>
          <w:lang w:val="en-US"/>
        </w:rPr>
      </w:pPr>
      <w:r w:rsidRPr="000877D1">
        <w:rPr>
          <w:sz w:val="22"/>
          <w:lang w:val="en-US"/>
        </w:rPr>
        <w:t>make his/her own work and knowledge clear to the student/s/, provide tips and make time for feedback</w:t>
      </w:r>
    </w:p>
    <w:p w:rsidR="000705E2" w:rsidRPr="000877D1" w:rsidRDefault="000705E2" w:rsidP="000705E2">
      <w:pPr>
        <w:pStyle w:val="Liststycke"/>
        <w:rPr>
          <w:sz w:val="22"/>
          <w:lang w:val="en-US"/>
        </w:rPr>
      </w:pPr>
    </w:p>
    <w:p w:rsidR="000705E2" w:rsidRPr="000877D1" w:rsidRDefault="000705E2" w:rsidP="000705E2">
      <w:pPr>
        <w:pStyle w:val="Liststycke"/>
        <w:numPr>
          <w:ilvl w:val="0"/>
          <w:numId w:val="1"/>
        </w:numPr>
        <w:rPr>
          <w:sz w:val="22"/>
          <w:lang w:val="en-US"/>
        </w:rPr>
      </w:pPr>
      <w:r w:rsidRPr="000877D1">
        <w:rPr>
          <w:sz w:val="22"/>
          <w:lang w:val="en-US"/>
        </w:rPr>
        <w:t>with the help of the assessment forms (“bedömningsformulär för VFU”) assess the student’s/students’ performance and development</w:t>
      </w:r>
    </w:p>
    <w:p w:rsidR="000705E2" w:rsidRPr="000877D1" w:rsidRDefault="000705E2" w:rsidP="000705E2">
      <w:pPr>
        <w:pStyle w:val="Liststycke"/>
        <w:rPr>
          <w:sz w:val="22"/>
          <w:lang w:val="en-US"/>
        </w:rPr>
      </w:pPr>
    </w:p>
    <w:p w:rsidR="000705E2" w:rsidRPr="000877D1" w:rsidRDefault="000705E2" w:rsidP="000705E2">
      <w:pPr>
        <w:pStyle w:val="Liststycke"/>
        <w:numPr>
          <w:ilvl w:val="0"/>
          <w:numId w:val="1"/>
        </w:numPr>
        <w:rPr>
          <w:sz w:val="22"/>
          <w:lang w:val="en-US"/>
        </w:rPr>
      </w:pPr>
      <w:r w:rsidRPr="000877D1">
        <w:rPr>
          <w:sz w:val="22"/>
          <w:lang w:val="en-US"/>
        </w:rPr>
        <w:t xml:space="preserve">contact the </w:t>
      </w:r>
      <w:r w:rsidR="0046075E">
        <w:rPr>
          <w:sz w:val="22"/>
          <w:lang w:val="en-US"/>
        </w:rPr>
        <w:t xml:space="preserve">didactics teacher (Mikael Jungevall) </w:t>
      </w:r>
      <w:r w:rsidRPr="000877D1">
        <w:rPr>
          <w:sz w:val="22"/>
          <w:lang w:val="en-US"/>
        </w:rPr>
        <w:t>in the case of  problems arising or the supervisor not being satisfied.</w:t>
      </w:r>
    </w:p>
    <w:p w:rsidR="000705E2" w:rsidRPr="000877D1" w:rsidRDefault="000705E2" w:rsidP="000705E2">
      <w:pPr>
        <w:pStyle w:val="Liststycke"/>
        <w:rPr>
          <w:sz w:val="22"/>
          <w:lang w:val="en-US"/>
        </w:rPr>
      </w:pPr>
    </w:p>
    <w:p w:rsidR="000705E2" w:rsidRPr="000877D1" w:rsidRDefault="000705E2" w:rsidP="000705E2">
      <w:pPr>
        <w:pStyle w:val="Liststycke"/>
        <w:rPr>
          <w:i/>
          <w:sz w:val="22"/>
          <w:lang w:val="en-US"/>
        </w:rPr>
      </w:pPr>
      <w:r w:rsidRPr="000877D1">
        <w:rPr>
          <w:i/>
          <w:sz w:val="22"/>
          <w:lang w:val="en-US"/>
        </w:rPr>
        <w:t xml:space="preserve">The above means that the supervisor is not to give the student a mark for each VFU project, but that he/she must contact </w:t>
      </w:r>
      <w:r w:rsidR="00007757">
        <w:rPr>
          <w:i/>
          <w:sz w:val="22"/>
          <w:lang w:val="en-US"/>
        </w:rPr>
        <w:t xml:space="preserve">the didacts teacher (Mikael Jungevall) </w:t>
      </w:r>
      <w:r w:rsidRPr="000877D1">
        <w:rPr>
          <w:i/>
          <w:sz w:val="22"/>
          <w:lang w:val="en-US"/>
        </w:rPr>
        <w:t xml:space="preserve"> to “sound the alarm” in cases where the project cannot be solved satisfactorily or when other problems arise.</w:t>
      </w:r>
    </w:p>
    <w:p w:rsidR="000B04FA" w:rsidRPr="000877D1" w:rsidRDefault="000B04FA" w:rsidP="000705E2">
      <w:pPr>
        <w:pStyle w:val="Liststycke"/>
        <w:rPr>
          <w:i/>
          <w:sz w:val="22"/>
          <w:lang w:val="en-US"/>
        </w:rPr>
      </w:pPr>
    </w:p>
    <w:p w:rsidR="000B04FA" w:rsidRPr="000877D1" w:rsidRDefault="000B04FA" w:rsidP="000B04FA">
      <w:pPr>
        <w:rPr>
          <w:b/>
          <w:i/>
          <w:sz w:val="22"/>
          <w:lang w:val="en-US"/>
        </w:rPr>
      </w:pPr>
    </w:p>
    <w:p w:rsidR="000B04FA" w:rsidRPr="000877D1" w:rsidRDefault="000B04FA" w:rsidP="000B04FA">
      <w:pPr>
        <w:rPr>
          <w:b/>
          <w:i/>
          <w:sz w:val="22"/>
          <w:lang w:val="en-US"/>
        </w:rPr>
      </w:pPr>
      <w:r w:rsidRPr="000877D1">
        <w:rPr>
          <w:b/>
          <w:i/>
          <w:sz w:val="22"/>
          <w:lang w:val="en-US"/>
        </w:rPr>
        <w:t>Failing students</w:t>
      </w:r>
    </w:p>
    <w:p w:rsidR="000B04FA" w:rsidRPr="000877D1" w:rsidRDefault="000B04FA" w:rsidP="000B04FA">
      <w:pPr>
        <w:rPr>
          <w:b/>
          <w:i/>
          <w:sz w:val="22"/>
          <w:lang w:val="en-US"/>
        </w:rPr>
      </w:pPr>
    </w:p>
    <w:p w:rsidR="00FD18ED" w:rsidRPr="00FD18ED" w:rsidRDefault="00FD18ED" w:rsidP="00FD18ED">
      <w:pPr>
        <w:pStyle w:val="Liststycke"/>
        <w:rPr>
          <w:i/>
          <w:color w:val="1F497D"/>
          <w:sz w:val="22"/>
          <w:szCs w:val="24"/>
          <w:highlight w:val="yellow"/>
          <w:lang w:val="en-GB"/>
        </w:rPr>
      </w:pPr>
      <w:r w:rsidRPr="00FD18ED">
        <w:rPr>
          <w:i/>
          <w:color w:val="1F497D"/>
          <w:sz w:val="22"/>
          <w:szCs w:val="24"/>
          <w:highlight w:val="yellow"/>
          <w:lang w:val="en-GB"/>
        </w:rPr>
        <w:t>Despite the fact the VFU is to be assessed in relation to the course goals, it is our experience that supervisors may sometimes feel uncertain about the student’s current position in relation to the progression in the programme, i.e., one may feel uncertain as to how many chances for improvement awaits the student before graduation</w:t>
      </w:r>
      <w:r w:rsidRPr="00FD18ED">
        <w:rPr>
          <w:i/>
          <w:color w:val="1F497D"/>
          <w:sz w:val="22"/>
          <w:szCs w:val="24"/>
          <w:highlight w:val="yellow"/>
          <w:lang w:val="en-US"/>
        </w:rPr>
        <w:t>, which may lead to negative feedback being withheld or made milder</w:t>
      </w:r>
      <w:r w:rsidRPr="00FD18ED">
        <w:rPr>
          <w:i/>
          <w:color w:val="1F497D"/>
          <w:sz w:val="22"/>
          <w:szCs w:val="24"/>
          <w:highlight w:val="yellow"/>
          <w:lang w:val="en-GB"/>
        </w:rPr>
        <w:t xml:space="preserve">. In such cases, the </w:t>
      </w:r>
      <w:bookmarkStart w:id="0" w:name="_GoBack"/>
      <w:bookmarkEnd w:id="0"/>
      <w:r w:rsidRPr="00FD18ED">
        <w:rPr>
          <w:i/>
          <w:color w:val="1F497D"/>
          <w:sz w:val="22"/>
          <w:szCs w:val="24"/>
          <w:highlight w:val="yellow"/>
          <w:lang w:val="en-GB"/>
        </w:rPr>
        <w:t xml:space="preserve">following questions may be warranted: </w:t>
      </w:r>
    </w:p>
    <w:p w:rsidR="00FD18ED" w:rsidRPr="00FD18ED" w:rsidRDefault="00FD18ED" w:rsidP="00FD18ED">
      <w:pPr>
        <w:pStyle w:val="Liststycke"/>
        <w:rPr>
          <w:i/>
          <w:color w:val="1F497D"/>
          <w:sz w:val="22"/>
          <w:szCs w:val="24"/>
          <w:highlight w:val="yellow"/>
          <w:u w:val="single"/>
          <w:lang w:val="en-GB"/>
        </w:rPr>
      </w:pPr>
      <w:r w:rsidRPr="00FD18ED">
        <w:rPr>
          <w:i/>
          <w:color w:val="1F497D"/>
          <w:sz w:val="22"/>
          <w:szCs w:val="24"/>
          <w:highlight w:val="yellow"/>
          <w:u w:val="single"/>
          <w:lang w:val="en-GB"/>
        </w:rPr>
        <w:t xml:space="preserve">1. Would I want this student as my future colleague? </w:t>
      </w:r>
    </w:p>
    <w:p w:rsidR="00FD18ED" w:rsidRPr="00FD18ED" w:rsidRDefault="00FD18ED" w:rsidP="00FD18ED">
      <w:pPr>
        <w:pStyle w:val="Liststycke"/>
        <w:rPr>
          <w:i/>
          <w:color w:val="1F497D"/>
          <w:sz w:val="22"/>
          <w:szCs w:val="24"/>
          <w:highlight w:val="yellow"/>
          <w:u w:val="single"/>
          <w:lang w:val="en-GB"/>
        </w:rPr>
      </w:pPr>
      <w:r w:rsidRPr="00FD18ED">
        <w:rPr>
          <w:i/>
          <w:color w:val="1F497D"/>
          <w:sz w:val="22"/>
          <w:szCs w:val="24"/>
          <w:highlight w:val="yellow"/>
          <w:u w:val="single"/>
          <w:lang w:val="en-GB"/>
        </w:rPr>
        <w:t xml:space="preserve">2. Would I want this student to teach my own children? </w:t>
      </w:r>
    </w:p>
    <w:p w:rsidR="00FD18ED" w:rsidRPr="00FD1DA6" w:rsidRDefault="00FD18ED" w:rsidP="00FD18ED">
      <w:pPr>
        <w:pStyle w:val="Liststycke"/>
        <w:rPr>
          <w:i/>
          <w:sz w:val="22"/>
          <w:szCs w:val="24"/>
          <w:lang w:val="en-GB"/>
        </w:rPr>
      </w:pPr>
      <w:r w:rsidRPr="00FD18ED">
        <w:rPr>
          <w:i/>
          <w:sz w:val="22"/>
          <w:szCs w:val="24"/>
          <w:highlight w:val="yellow"/>
          <w:lang w:val="en-GB"/>
        </w:rPr>
        <w:t xml:space="preserve">     If the answer is “no” to either question, this could be taken as a clear hint that something is not quite right.</w:t>
      </w:r>
      <w:r w:rsidRPr="00FD18ED">
        <w:rPr>
          <w:i/>
          <w:color w:val="1F497D"/>
          <w:sz w:val="22"/>
          <w:szCs w:val="24"/>
          <w:highlight w:val="yellow"/>
          <w:lang w:val="en-GB"/>
        </w:rPr>
        <w:t xml:space="preserve"> </w:t>
      </w:r>
      <w:r w:rsidRPr="00FD18ED">
        <w:rPr>
          <w:i/>
          <w:sz w:val="22"/>
          <w:szCs w:val="24"/>
          <w:highlight w:val="yellow"/>
          <w:lang w:val="en-GB"/>
        </w:rPr>
        <w:t xml:space="preserve">Indeed, if you are hesitant as regards the student’s suitability as a future teacher, you will rather be doing him/her a favour by sounding the alarm early. </w:t>
      </w:r>
      <w:r w:rsidRPr="00FD18ED">
        <w:rPr>
          <w:i/>
          <w:sz w:val="22"/>
          <w:szCs w:val="24"/>
          <w:highlight w:val="yellow"/>
          <w:u w:val="single"/>
          <w:lang w:val="en-GB"/>
        </w:rPr>
        <w:t>A failed VFU term gives the student another opportunity to practice more</w:t>
      </w:r>
      <w:r w:rsidRPr="00FD18ED">
        <w:rPr>
          <w:i/>
          <w:sz w:val="22"/>
          <w:szCs w:val="24"/>
          <w:highlight w:val="yellow"/>
          <w:lang w:val="en-GB"/>
        </w:rPr>
        <w:t>, which may be the only way forwards.</w:t>
      </w:r>
      <w:r w:rsidRPr="00FD1DA6">
        <w:rPr>
          <w:i/>
          <w:sz w:val="22"/>
          <w:szCs w:val="24"/>
          <w:lang w:val="en-GB"/>
        </w:rPr>
        <w:t xml:space="preserve"> </w:t>
      </w:r>
    </w:p>
    <w:p w:rsidR="000B04FA" w:rsidRPr="000877D1" w:rsidRDefault="000B04FA" w:rsidP="000705E2">
      <w:pPr>
        <w:pStyle w:val="Liststycke"/>
        <w:rPr>
          <w:sz w:val="22"/>
          <w:lang w:val="en-US"/>
        </w:rPr>
      </w:pPr>
    </w:p>
    <w:p w:rsidR="00CB5898" w:rsidRDefault="00CB5898" w:rsidP="000705E2">
      <w:pPr>
        <w:jc w:val="center"/>
        <w:rPr>
          <w:b/>
          <w:sz w:val="28"/>
          <w:lang w:val="en-US"/>
        </w:rPr>
      </w:pPr>
    </w:p>
    <w:p w:rsidR="000B04FA" w:rsidRDefault="000B04FA" w:rsidP="000705E2">
      <w:pPr>
        <w:jc w:val="center"/>
        <w:rPr>
          <w:b/>
          <w:sz w:val="28"/>
          <w:lang w:val="en-US"/>
        </w:rPr>
      </w:pPr>
    </w:p>
    <w:p w:rsidR="000705E2" w:rsidRPr="00343E5B" w:rsidRDefault="000705E2" w:rsidP="000705E2">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rsidR="000705E2" w:rsidRDefault="000705E2" w:rsidP="000705E2">
      <w:pPr>
        <w:rPr>
          <w:sz w:val="24"/>
          <w:lang w:val="en-US"/>
        </w:rPr>
      </w:pPr>
    </w:p>
    <w:p w:rsidR="000705E2" w:rsidRDefault="000705E2" w:rsidP="000705E2">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rsidR="000705E2" w:rsidRDefault="000705E2" w:rsidP="000705E2">
      <w:pPr>
        <w:pStyle w:val="Liststycke"/>
        <w:ind w:left="360"/>
        <w:rPr>
          <w:sz w:val="24"/>
          <w:lang w:val="en-US"/>
        </w:rPr>
      </w:pPr>
    </w:p>
    <w:p w:rsidR="000705E2" w:rsidRDefault="000705E2" w:rsidP="000705E2">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rsidR="003A10FC" w:rsidRPr="003A10FC" w:rsidRDefault="003A10FC" w:rsidP="003A10FC">
      <w:pPr>
        <w:pStyle w:val="Liststycke"/>
        <w:rPr>
          <w:sz w:val="24"/>
          <w:lang w:val="en-US"/>
        </w:rPr>
      </w:pPr>
    </w:p>
    <w:p w:rsidR="003A10FC" w:rsidRDefault="003A10FC" w:rsidP="003A10FC">
      <w:pPr>
        <w:rPr>
          <w:sz w:val="24"/>
          <w:lang w:val="en-US"/>
        </w:rPr>
      </w:pPr>
    </w:p>
    <w:p w:rsidR="003A10FC" w:rsidRDefault="003A10FC">
      <w:pPr>
        <w:spacing w:after="200" w:line="276" w:lineRule="auto"/>
        <w:rPr>
          <w:sz w:val="24"/>
          <w:lang w:val="en-US"/>
        </w:rPr>
      </w:pPr>
      <w:r>
        <w:rPr>
          <w:sz w:val="24"/>
          <w:lang w:val="en-US"/>
        </w:rPr>
        <w:br w:type="page"/>
      </w:r>
    </w:p>
    <w:p w:rsidR="000705E2" w:rsidRPr="00D3065E" w:rsidRDefault="000705E2" w:rsidP="000705E2">
      <w:pPr>
        <w:tabs>
          <w:tab w:val="left" w:pos="7740"/>
        </w:tabs>
        <w:ind w:right="1332"/>
        <w:jc w:val="center"/>
        <w:rPr>
          <w:b/>
          <w:sz w:val="36"/>
          <w:lang w:val="en-GB"/>
        </w:rPr>
      </w:pPr>
      <w:r w:rsidRPr="00D3065E">
        <w:rPr>
          <w:b/>
          <w:sz w:val="36"/>
          <w:lang w:val="en-GB"/>
        </w:rPr>
        <w:lastRenderedPageBreak/>
        <w:t>To Supervisors and Students</w:t>
      </w:r>
    </w:p>
    <w:p w:rsidR="000705E2" w:rsidRPr="00D3065E" w:rsidRDefault="000705E2" w:rsidP="000705E2">
      <w:pPr>
        <w:tabs>
          <w:tab w:val="left" w:pos="7740"/>
        </w:tabs>
        <w:ind w:right="1332"/>
        <w:rPr>
          <w:b/>
          <w:sz w:val="32"/>
          <w:lang w:val="en-GB"/>
        </w:rPr>
      </w:pPr>
    </w:p>
    <w:p w:rsidR="000705E2" w:rsidRPr="00D3065E" w:rsidRDefault="000705E2" w:rsidP="000705E2">
      <w:pPr>
        <w:tabs>
          <w:tab w:val="left" w:pos="7740"/>
        </w:tabs>
        <w:ind w:right="1332"/>
        <w:rPr>
          <w:b/>
          <w:sz w:val="32"/>
          <w:lang w:val="en-GB"/>
        </w:rPr>
      </w:pPr>
    </w:p>
    <w:p w:rsidR="000705E2" w:rsidRPr="00D3065E" w:rsidRDefault="000705E2" w:rsidP="000705E2">
      <w:pPr>
        <w:tabs>
          <w:tab w:val="left" w:pos="7740"/>
        </w:tabs>
        <w:ind w:right="1332"/>
        <w:rPr>
          <w:b/>
          <w:sz w:val="32"/>
          <w:lang w:val="en-GB"/>
        </w:rPr>
      </w:pPr>
    </w:p>
    <w:p w:rsidR="000705E2" w:rsidRDefault="000705E2" w:rsidP="000705E2">
      <w:pPr>
        <w:tabs>
          <w:tab w:val="left" w:pos="7740"/>
        </w:tabs>
        <w:ind w:right="1332"/>
        <w:jc w:val="center"/>
        <w:rPr>
          <w:b/>
          <w:sz w:val="28"/>
          <w:szCs w:val="24"/>
          <w:lang w:val="en-US"/>
        </w:rPr>
      </w:pPr>
      <w:r w:rsidRPr="00D3065E">
        <w:rPr>
          <w:b/>
          <w:sz w:val="28"/>
          <w:szCs w:val="24"/>
          <w:lang w:val="en-GB"/>
        </w:rPr>
        <w:t xml:space="preserve">Regarding the Formulation and </w:t>
      </w:r>
      <w:r w:rsidRPr="00343E5B">
        <w:rPr>
          <w:b/>
          <w:sz w:val="28"/>
          <w:szCs w:val="24"/>
          <w:lang w:val="en-US"/>
        </w:rPr>
        <w:t>Interpretation of the</w:t>
      </w:r>
    </w:p>
    <w:p w:rsidR="000705E2" w:rsidRPr="00343E5B" w:rsidRDefault="000705E2" w:rsidP="000705E2">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rsidR="000705E2" w:rsidRDefault="000705E2" w:rsidP="000705E2">
      <w:pPr>
        <w:tabs>
          <w:tab w:val="left" w:pos="7740"/>
        </w:tabs>
        <w:ind w:right="1332"/>
        <w:rPr>
          <w:sz w:val="24"/>
          <w:szCs w:val="24"/>
          <w:lang w:val="en-US"/>
        </w:rPr>
      </w:pPr>
    </w:p>
    <w:p w:rsidR="000705E2" w:rsidRPr="007B1332" w:rsidRDefault="000705E2" w:rsidP="000705E2">
      <w:pPr>
        <w:tabs>
          <w:tab w:val="left" w:pos="7740"/>
        </w:tabs>
        <w:ind w:right="1332"/>
        <w:rPr>
          <w:sz w:val="24"/>
          <w:szCs w:val="24"/>
          <w:lang w:val="en-US"/>
        </w:rPr>
      </w:pPr>
    </w:p>
    <w:p w:rsidR="000705E2" w:rsidRPr="001E0576" w:rsidRDefault="000705E2" w:rsidP="000705E2">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rsidR="000705E2" w:rsidRPr="001E0576" w:rsidRDefault="000705E2" w:rsidP="000705E2">
      <w:pPr>
        <w:tabs>
          <w:tab w:val="left" w:pos="7740"/>
        </w:tabs>
        <w:ind w:right="1332"/>
        <w:rPr>
          <w:sz w:val="24"/>
          <w:szCs w:val="24"/>
          <w:lang w:val="en-US"/>
        </w:rPr>
      </w:pPr>
    </w:p>
    <w:p w:rsidR="000705E2" w:rsidRPr="001E0576" w:rsidRDefault="000705E2" w:rsidP="000705E2">
      <w:pPr>
        <w:tabs>
          <w:tab w:val="left" w:pos="7740"/>
        </w:tabs>
        <w:ind w:right="1332"/>
        <w:rPr>
          <w:sz w:val="24"/>
          <w:szCs w:val="24"/>
          <w:lang w:val="en-US"/>
        </w:rPr>
      </w:pPr>
      <w:r w:rsidRPr="001E0576">
        <w:rPr>
          <w:sz w:val="24"/>
          <w:szCs w:val="24"/>
          <w:lang w:val="en-US"/>
        </w:rPr>
        <w:t>As regards the planning, carrying out and assessing of projects, students are naturally expected to show increased independence throughout their entire year within English.</w:t>
      </w:r>
    </w:p>
    <w:p w:rsidR="000705E2" w:rsidRDefault="000705E2" w:rsidP="000705E2">
      <w:pPr>
        <w:tabs>
          <w:tab w:val="left" w:pos="7740"/>
        </w:tabs>
        <w:ind w:right="1332"/>
        <w:rPr>
          <w:sz w:val="24"/>
          <w:szCs w:val="24"/>
          <w:lang w:val="en-US"/>
        </w:rPr>
      </w:pPr>
    </w:p>
    <w:p w:rsidR="000705E2" w:rsidRPr="007B1332" w:rsidRDefault="000705E2" w:rsidP="000705E2">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7"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8" w:history="1">
        <w:r w:rsidRPr="00017C95">
          <w:rPr>
            <w:rStyle w:val="Hyperlnk"/>
            <w:szCs w:val="24"/>
            <w:lang w:val="en-US"/>
          </w:rPr>
          <w:t>lars.liljegren@liu.se</w:t>
        </w:r>
      </w:hyperlink>
      <w:r>
        <w:rPr>
          <w:sz w:val="24"/>
          <w:szCs w:val="24"/>
          <w:lang w:val="en-US"/>
        </w:rPr>
        <w:t>, who is responsible for English at the teachers’ programme at Linköping University.</w:t>
      </w:r>
    </w:p>
    <w:p w:rsidR="000705E2" w:rsidRPr="007B1332" w:rsidRDefault="000705E2" w:rsidP="000705E2">
      <w:pPr>
        <w:tabs>
          <w:tab w:val="left" w:pos="7740"/>
        </w:tabs>
        <w:ind w:right="1332"/>
        <w:rPr>
          <w:sz w:val="24"/>
          <w:szCs w:val="24"/>
          <w:lang w:val="en-US"/>
        </w:rPr>
      </w:pPr>
    </w:p>
    <w:p w:rsidR="000705E2" w:rsidRPr="003F2376" w:rsidRDefault="000705E2" w:rsidP="000705E2">
      <w:pPr>
        <w:tabs>
          <w:tab w:val="left" w:pos="1304"/>
          <w:tab w:val="left" w:pos="2608"/>
          <w:tab w:val="left" w:pos="3912"/>
          <w:tab w:val="left" w:pos="5216"/>
          <w:tab w:val="left" w:pos="6520"/>
        </w:tabs>
        <w:ind w:right="1152"/>
        <w:jc w:val="center"/>
        <w:rPr>
          <w:lang w:val="en-GB"/>
        </w:rPr>
      </w:pPr>
    </w:p>
    <w:p w:rsidR="000705E2" w:rsidRPr="007126CF" w:rsidRDefault="000705E2" w:rsidP="000705E2">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This means their supervisors can make use of them in their regular teaching as well, within limits, of course. This is important since the students must acquire more experience of teaching English than what is required by the projects alone.</w:t>
      </w:r>
    </w:p>
    <w:p w:rsidR="000705E2" w:rsidRPr="006B24F9" w:rsidRDefault="000705E2" w:rsidP="000705E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lang w:val="en-GB"/>
        </w:rPr>
      </w:pPr>
    </w:p>
    <w:p w:rsidR="000705E2" w:rsidRDefault="000705E2" w:rsidP="000705E2">
      <w:pPr>
        <w:pStyle w:val="Rubrik2"/>
        <w:jc w:val="center"/>
        <w:rPr>
          <w:sz w:val="32"/>
          <w:lang w:val="en-GB"/>
        </w:rPr>
      </w:pPr>
    </w:p>
    <w:p w:rsidR="000705E2" w:rsidRDefault="000705E2" w:rsidP="000705E2">
      <w:pPr>
        <w:pStyle w:val="Rubrik2"/>
        <w:jc w:val="center"/>
        <w:rPr>
          <w:sz w:val="32"/>
          <w:lang w:val="en-GB"/>
        </w:rPr>
      </w:pPr>
    </w:p>
    <w:p w:rsidR="000705E2" w:rsidRDefault="000705E2" w:rsidP="000705E2">
      <w:pPr>
        <w:pStyle w:val="Rubrik2"/>
        <w:jc w:val="center"/>
        <w:rPr>
          <w:sz w:val="32"/>
          <w:lang w:val="en-GB"/>
        </w:rPr>
      </w:pPr>
    </w:p>
    <w:p w:rsidR="000705E2" w:rsidRDefault="000705E2" w:rsidP="000705E2">
      <w:pPr>
        <w:pStyle w:val="Rubrik2"/>
        <w:jc w:val="center"/>
        <w:rPr>
          <w:sz w:val="32"/>
          <w:lang w:val="en-GB"/>
        </w:rPr>
      </w:pPr>
    </w:p>
    <w:p w:rsidR="000705E2" w:rsidRDefault="000705E2" w:rsidP="000705E2">
      <w:pPr>
        <w:pStyle w:val="Rubrik2"/>
        <w:jc w:val="center"/>
        <w:rPr>
          <w:sz w:val="36"/>
          <w:lang w:val="en-GB"/>
        </w:rPr>
      </w:pPr>
      <w:r w:rsidRPr="00622183">
        <w:rPr>
          <w:sz w:val="36"/>
          <w:lang w:val="en-GB"/>
        </w:rPr>
        <w:t xml:space="preserve">Summary of Course Requirements for </w:t>
      </w:r>
    </w:p>
    <w:p w:rsidR="000705E2" w:rsidRPr="00622183" w:rsidRDefault="000705E2" w:rsidP="000705E2">
      <w:pPr>
        <w:pStyle w:val="Rubrik2"/>
        <w:jc w:val="center"/>
        <w:rPr>
          <w:sz w:val="36"/>
          <w:lang w:val="en-GB"/>
        </w:rPr>
      </w:pPr>
      <w:r w:rsidRPr="00622183">
        <w:rPr>
          <w:i/>
          <w:iCs/>
          <w:sz w:val="36"/>
          <w:lang w:val="en-GB"/>
        </w:rPr>
        <w:t>VFU</w:t>
      </w:r>
      <w:r w:rsidRPr="00622183">
        <w:rPr>
          <w:sz w:val="36"/>
          <w:lang w:val="en-GB"/>
        </w:rPr>
        <w:t xml:space="preserve"> &amp; Didactics</w:t>
      </w:r>
    </w:p>
    <w:p w:rsidR="000705E2" w:rsidRPr="006B24F9" w:rsidRDefault="000705E2" w:rsidP="000705E2">
      <w:pPr>
        <w:ind w:right="1134"/>
        <w:rPr>
          <w:sz w:val="28"/>
          <w:lang w:val="en-GB"/>
        </w:rPr>
      </w:pPr>
    </w:p>
    <w:p w:rsidR="000705E2" w:rsidRDefault="000705E2" w:rsidP="000705E2">
      <w:pPr>
        <w:tabs>
          <w:tab w:val="left" w:pos="7189"/>
        </w:tabs>
        <w:ind w:right="1134"/>
        <w:rPr>
          <w:sz w:val="24"/>
          <w:lang w:val="en-GB"/>
        </w:rPr>
      </w:pPr>
      <w:r>
        <w:rPr>
          <w:sz w:val="24"/>
          <w:lang w:val="en-GB"/>
        </w:rPr>
        <w:tab/>
      </w:r>
    </w:p>
    <w:p w:rsidR="000705E2" w:rsidRPr="001E0576" w:rsidRDefault="000705E2" w:rsidP="000705E2">
      <w:pPr>
        <w:numPr>
          <w:ilvl w:val="0"/>
          <w:numId w:val="6"/>
        </w:numPr>
        <w:ind w:right="1134"/>
        <w:rPr>
          <w:sz w:val="24"/>
          <w:lang w:val="en-GB"/>
        </w:rPr>
      </w:pPr>
      <w:r w:rsidRPr="001E0576">
        <w:rPr>
          <w:sz w:val="24"/>
          <w:lang w:val="en-GB"/>
        </w:rPr>
        <w:t xml:space="preserve">Attending </w:t>
      </w:r>
      <w:r w:rsidRPr="001E0576">
        <w:rPr>
          <w:i/>
          <w:iCs/>
          <w:sz w:val="24"/>
          <w:lang w:val="en-GB"/>
        </w:rPr>
        <w:t>VFU</w:t>
      </w:r>
      <w:r w:rsidRPr="001E0576">
        <w:rPr>
          <w:sz w:val="24"/>
          <w:lang w:val="en-GB"/>
        </w:rPr>
        <w:t xml:space="preserve"> follow-up seminars.</w:t>
      </w:r>
      <w:r>
        <w:rPr>
          <w:sz w:val="24"/>
          <w:lang w:val="en-GB"/>
        </w:rPr>
        <w:t xml:space="preserve"> </w:t>
      </w:r>
    </w:p>
    <w:p w:rsidR="000705E2" w:rsidRPr="001E0576" w:rsidRDefault="000705E2" w:rsidP="000705E2">
      <w:pPr>
        <w:ind w:left="360" w:right="1134"/>
        <w:rPr>
          <w:sz w:val="24"/>
          <w:lang w:val="en-GB"/>
        </w:rPr>
      </w:pPr>
    </w:p>
    <w:p w:rsidR="000705E2" w:rsidRPr="001E0576" w:rsidRDefault="000705E2" w:rsidP="000705E2">
      <w:pPr>
        <w:numPr>
          <w:ilvl w:val="0"/>
          <w:numId w:val="6"/>
        </w:numPr>
        <w:ind w:right="1134"/>
        <w:rPr>
          <w:sz w:val="24"/>
          <w:lang w:val="en-GB"/>
        </w:rPr>
      </w:pPr>
      <w:r w:rsidRPr="001E0576">
        <w:rPr>
          <w:sz w:val="24"/>
          <w:lang w:val="en-GB"/>
        </w:rPr>
        <w:t xml:space="preserve">Carrying out all the </w:t>
      </w:r>
      <w:r w:rsidRPr="001E0576">
        <w:rPr>
          <w:i/>
          <w:iCs/>
          <w:sz w:val="24"/>
          <w:lang w:val="en-GB"/>
        </w:rPr>
        <w:t>VFU</w:t>
      </w:r>
      <w:r w:rsidRPr="001E0576">
        <w:rPr>
          <w:sz w:val="24"/>
          <w:lang w:val="en-GB"/>
        </w:rPr>
        <w:t xml:space="preserve"> projects.</w:t>
      </w:r>
    </w:p>
    <w:p w:rsidR="000705E2" w:rsidRPr="001E0576" w:rsidRDefault="000705E2" w:rsidP="000705E2">
      <w:pPr>
        <w:ind w:right="1134"/>
        <w:rPr>
          <w:sz w:val="24"/>
          <w:lang w:val="en-GB"/>
        </w:rPr>
      </w:pPr>
    </w:p>
    <w:p w:rsidR="000705E2" w:rsidRPr="001E0576" w:rsidRDefault="000705E2" w:rsidP="000705E2">
      <w:pPr>
        <w:numPr>
          <w:ilvl w:val="0"/>
          <w:numId w:val="6"/>
        </w:numPr>
        <w:ind w:right="1134"/>
        <w:rPr>
          <w:sz w:val="24"/>
          <w:lang w:val="en-GB"/>
        </w:rPr>
      </w:pPr>
      <w:r w:rsidRPr="001E0576">
        <w:rPr>
          <w:sz w:val="24"/>
          <w:lang w:val="en-GB"/>
        </w:rPr>
        <w:t xml:space="preserve">Teaching </w:t>
      </w:r>
      <w:r>
        <w:rPr>
          <w:sz w:val="24"/>
          <w:lang w:val="en-GB"/>
        </w:rPr>
        <w:t>actively</w:t>
      </w:r>
      <w:r w:rsidRPr="001E0576">
        <w:rPr>
          <w:sz w:val="24"/>
          <w:lang w:val="en-GB"/>
        </w:rPr>
        <w:t xml:space="preserve"> in the classroom (including running your </w:t>
      </w:r>
      <w:r w:rsidRPr="001E0576">
        <w:rPr>
          <w:i/>
          <w:iCs/>
          <w:sz w:val="24"/>
          <w:lang w:val="en-GB"/>
        </w:rPr>
        <w:t>VFU</w:t>
      </w:r>
      <w:r w:rsidRPr="001E0576">
        <w:rPr>
          <w:sz w:val="24"/>
          <w:lang w:val="en-GB"/>
        </w:rPr>
        <w:t xml:space="preserve"> projects</w:t>
      </w:r>
      <w:r>
        <w:rPr>
          <w:sz w:val="24"/>
          <w:lang w:val="en-GB"/>
        </w:rPr>
        <w:t>, but also teaching more than these require</w:t>
      </w:r>
      <w:r w:rsidRPr="001E0576">
        <w:rPr>
          <w:sz w:val="24"/>
          <w:lang w:val="en-GB"/>
        </w:rPr>
        <w:t>) and participating in other activities pertaining to teaching at your host school.</w:t>
      </w:r>
    </w:p>
    <w:p w:rsidR="000705E2" w:rsidRPr="001E0576" w:rsidRDefault="000705E2" w:rsidP="000705E2">
      <w:pPr>
        <w:ind w:right="1134"/>
        <w:rPr>
          <w:sz w:val="24"/>
          <w:lang w:val="en-GB"/>
        </w:rPr>
      </w:pPr>
    </w:p>
    <w:p w:rsidR="00C31B10" w:rsidRPr="00C31B10" w:rsidRDefault="000705E2" w:rsidP="00C31B10">
      <w:pPr>
        <w:numPr>
          <w:ilvl w:val="0"/>
          <w:numId w:val="6"/>
        </w:numPr>
        <w:ind w:right="1134"/>
        <w:rPr>
          <w:sz w:val="24"/>
          <w:lang w:val="en-GB"/>
        </w:rPr>
      </w:pPr>
      <w:r w:rsidRPr="001E0576">
        <w:rPr>
          <w:sz w:val="24"/>
          <w:lang w:val="en-GB"/>
        </w:rPr>
        <w:t xml:space="preserve">Publishing all your written </w:t>
      </w:r>
      <w:r w:rsidRPr="001E0576">
        <w:rPr>
          <w:i/>
          <w:iCs/>
          <w:sz w:val="24"/>
          <w:lang w:val="en-GB"/>
        </w:rPr>
        <w:t>VFU</w:t>
      </w:r>
      <w:r w:rsidRPr="001E0576">
        <w:rPr>
          <w:sz w:val="24"/>
          <w:lang w:val="en-GB"/>
        </w:rPr>
        <w:t xml:space="preserve"> reports with your reflections and analyses on </w:t>
      </w:r>
      <w:r w:rsidR="00C31B10">
        <w:rPr>
          <w:i/>
          <w:iCs/>
          <w:sz w:val="24"/>
          <w:lang w:val="en-GB"/>
        </w:rPr>
        <w:t>LISAM.</w:t>
      </w:r>
    </w:p>
    <w:p w:rsidR="000705E2" w:rsidRPr="001E0576" w:rsidRDefault="000705E2" w:rsidP="000705E2">
      <w:pPr>
        <w:ind w:right="1134"/>
        <w:rPr>
          <w:sz w:val="24"/>
          <w:lang w:val="en-GB"/>
        </w:rPr>
      </w:pPr>
    </w:p>
    <w:p w:rsidR="000705E2" w:rsidRPr="001E0576" w:rsidRDefault="000705E2" w:rsidP="000705E2">
      <w:pPr>
        <w:numPr>
          <w:ilvl w:val="0"/>
          <w:numId w:val="6"/>
        </w:numPr>
        <w:ind w:right="1134"/>
        <w:rPr>
          <w:sz w:val="24"/>
          <w:lang w:val="en-GB"/>
        </w:rPr>
      </w:pPr>
      <w:r w:rsidRPr="001E0576">
        <w:rPr>
          <w:sz w:val="24"/>
          <w:lang w:val="en-GB"/>
        </w:rPr>
        <w:t xml:space="preserve">Reporting back orally on each of your projects in the </w:t>
      </w:r>
      <w:r w:rsidRPr="001E0576">
        <w:rPr>
          <w:i/>
          <w:iCs/>
          <w:sz w:val="24"/>
          <w:lang w:val="en-GB"/>
        </w:rPr>
        <w:t>VFU</w:t>
      </w:r>
      <w:r w:rsidRPr="001E0576">
        <w:rPr>
          <w:sz w:val="24"/>
          <w:lang w:val="en-GB"/>
        </w:rPr>
        <w:t xml:space="preserve"> follow-up seminars.</w:t>
      </w:r>
    </w:p>
    <w:p w:rsidR="000705E2" w:rsidRPr="001E0576" w:rsidRDefault="000705E2" w:rsidP="000705E2">
      <w:pPr>
        <w:pStyle w:val="Liststycke"/>
        <w:rPr>
          <w:sz w:val="24"/>
          <w:lang w:val="en-GB"/>
        </w:rPr>
      </w:pPr>
    </w:p>
    <w:p w:rsidR="000705E2" w:rsidRPr="001E0576" w:rsidRDefault="000705E2" w:rsidP="000705E2">
      <w:pPr>
        <w:numPr>
          <w:ilvl w:val="0"/>
          <w:numId w:val="6"/>
        </w:numPr>
        <w:ind w:right="1134"/>
        <w:rPr>
          <w:sz w:val="24"/>
          <w:lang w:val="en-GB"/>
        </w:rPr>
      </w:pPr>
      <w:r w:rsidRPr="001E0576">
        <w:rPr>
          <w:sz w:val="24"/>
          <w:lang w:val="en-GB"/>
        </w:rPr>
        <w:t xml:space="preserve">Showing increased independence </w:t>
      </w:r>
      <w:r w:rsidRPr="001E0576">
        <w:rPr>
          <w:sz w:val="24"/>
          <w:szCs w:val="24"/>
          <w:lang w:val="en-US"/>
        </w:rPr>
        <w:t>in the planning, carrying out and assessing of projects throughout the year within English.</w:t>
      </w:r>
    </w:p>
    <w:p w:rsidR="000705E2" w:rsidRPr="001E0576" w:rsidRDefault="000705E2" w:rsidP="000705E2">
      <w:pPr>
        <w:ind w:right="1134"/>
        <w:rPr>
          <w:sz w:val="24"/>
          <w:lang w:val="en-GB"/>
        </w:rPr>
      </w:pPr>
    </w:p>
    <w:p w:rsidR="000705E2" w:rsidRPr="001E0576" w:rsidRDefault="000705E2" w:rsidP="000705E2">
      <w:pPr>
        <w:numPr>
          <w:ilvl w:val="0"/>
          <w:numId w:val="6"/>
        </w:numPr>
        <w:ind w:right="1134"/>
        <w:rPr>
          <w:sz w:val="24"/>
          <w:lang w:val="en-GB"/>
        </w:rPr>
      </w:pPr>
      <w:r w:rsidRPr="001E0576">
        <w:rPr>
          <w:sz w:val="24"/>
          <w:lang w:val="en-GB"/>
        </w:rPr>
        <w:t xml:space="preserve">Completed and submitted </w:t>
      </w:r>
      <w:r w:rsidRPr="001E0576">
        <w:rPr>
          <w:i/>
          <w:iCs/>
          <w:sz w:val="24"/>
          <w:lang w:val="en-GB"/>
        </w:rPr>
        <w:t>VFU</w:t>
      </w:r>
      <w:r w:rsidRPr="001E0576">
        <w:rPr>
          <w:sz w:val="24"/>
          <w:lang w:val="en-GB"/>
        </w:rPr>
        <w:t xml:space="preserve"> assessments from your supervisor (one per term).</w:t>
      </w:r>
    </w:p>
    <w:p w:rsidR="000705E2" w:rsidRPr="001E0576" w:rsidRDefault="000705E2" w:rsidP="000705E2">
      <w:pPr>
        <w:pStyle w:val="Liststycke"/>
        <w:rPr>
          <w:sz w:val="24"/>
          <w:lang w:val="en-GB"/>
        </w:rPr>
      </w:pPr>
    </w:p>
    <w:p w:rsidR="000705E2" w:rsidRPr="001E0576" w:rsidRDefault="000705E2" w:rsidP="000705E2">
      <w:pPr>
        <w:ind w:left="720" w:right="1134"/>
        <w:rPr>
          <w:sz w:val="24"/>
          <w:lang w:val="en-GB"/>
        </w:rPr>
      </w:pPr>
    </w:p>
    <w:p w:rsidR="000705E2" w:rsidRDefault="000705E2" w:rsidP="000705E2">
      <w:pPr>
        <w:ind w:right="1134"/>
        <w:rPr>
          <w:sz w:val="24"/>
          <w:lang w:val="en-GB"/>
        </w:rPr>
      </w:pPr>
    </w:p>
    <w:p w:rsidR="00EC1064" w:rsidRPr="00622183" w:rsidRDefault="000705E2" w:rsidP="00EC1064">
      <w:pPr>
        <w:pStyle w:val="Rubrik2"/>
        <w:jc w:val="center"/>
        <w:rPr>
          <w:sz w:val="36"/>
        </w:rPr>
      </w:pPr>
      <w:r w:rsidRPr="006B24F9">
        <w:rPr>
          <w:lang w:val="en-GB"/>
        </w:rPr>
        <w:br w:type="page"/>
      </w:r>
      <w:r w:rsidR="00EC1064" w:rsidRPr="00622183">
        <w:rPr>
          <w:i/>
          <w:sz w:val="36"/>
        </w:rPr>
        <w:lastRenderedPageBreak/>
        <w:t>VFU</w:t>
      </w:r>
      <w:r w:rsidR="00EC1064" w:rsidRPr="00622183">
        <w:rPr>
          <w:sz w:val="36"/>
        </w:rPr>
        <w:t xml:space="preserve"> (Teaching Practice) Assignments</w:t>
      </w:r>
    </w:p>
    <w:p w:rsidR="00EC1064" w:rsidRPr="00622183" w:rsidRDefault="00EC1064" w:rsidP="00EC1064">
      <w:pPr>
        <w:rPr>
          <w:sz w:val="22"/>
        </w:rPr>
      </w:pPr>
    </w:p>
    <w:p w:rsidR="00EC1064" w:rsidRPr="00B01AEA" w:rsidRDefault="00EC1064" w:rsidP="00EC1064">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rsidR="00EC1064" w:rsidRDefault="00EC1064" w:rsidP="00EC1064"/>
    <w:p w:rsidR="00EC1064" w:rsidRDefault="00EC1064" w:rsidP="00EC1064"/>
    <w:p w:rsidR="00EC1064" w:rsidRPr="002646B5" w:rsidRDefault="00EC1064" w:rsidP="00EC1064"/>
    <w:p w:rsidR="00EC1064" w:rsidRPr="00B03660" w:rsidRDefault="00EC1064" w:rsidP="00EC1064">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rsidR="00EC1064" w:rsidRPr="008A21D2" w:rsidRDefault="00EC1064" w:rsidP="00EC1064">
      <w:pPr>
        <w:rPr>
          <w:sz w:val="24"/>
        </w:rPr>
      </w:pPr>
    </w:p>
    <w:p w:rsidR="00EC1064" w:rsidRPr="008A21D2" w:rsidRDefault="00EC1064" w:rsidP="00EC1064">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rsidR="00EC1064" w:rsidRDefault="00EC1064" w:rsidP="00EC1064">
      <w:pPr>
        <w:pStyle w:val="Rubrik4"/>
        <w:rPr>
          <w:sz w:val="26"/>
          <w:szCs w:val="26"/>
        </w:rPr>
      </w:pPr>
      <w:r w:rsidRPr="001E0576">
        <w:rPr>
          <w:sz w:val="26"/>
          <w:szCs w:val="26"/>
        </w:rPr>
        <w:t>Introduction and Aim</w:t>
      </w:r>
    </w:p>
    <w:p w:rsidR="00EC1064" w:rsidRPr="009044CA" w:rsidRDefault="00EC1064" w:rsidP="00EC1064"/>
    <w:p w:rsidR="00EC1064" w:rsidRDefault="00EC1064" w:rsidP="00EC1064">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rsidR="00EC1064" w:rsidRDefault="00EC1064" w:rsidP="00EC1064">
      <w:pPr>
        <w:tabs>
          <w:tab w:val="left" w:pos="7620"/>
        </w:tabs>
        <w:rPr>
          <w:sz w:val="24"/>
        </w:rPr>
      </w:pPr>
    </w:p>
    <w:p w:rsidR="00EC1064" w:rsidRPr="00676790" w:rsidRDefault="00EC1064" w:rsidP="00EC1064">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rsidR="00EC1064" w:rsidRDefault="00EC1064" w:rsidP="00EC1064">
      <w:pPr>
        <w:pStyle w:val="Rubrik4"/>
        <w:rPr>
          <w:sz w:val="26"/>
          <w:szCs w:val="26"/>
        </w:rPr>
      </w:pPr>
      <w:r w:rsidRPr="006B24F9">
        <w:rPr>
          <w:sz w:val="26"/>
          <w:szCs w:val="26"/>
        </w:rPr>
        <w:t>Planning and Carrying Out Your Project</w:t>
      </w:r>
    </w:p>
    <w:p w:rsidR="00EC1064" w:rsidRPr="009044CA" w:rsidRDefault="00EC1064" w:rsidP="00EC1064"/>
    <w:p w:rsidR="00EC1064" w:rsidRDefault="00EC1064" w:rsidP="00EC1064">
      <w:pPr>
        <w:numPr>
          <w:ilvl w:val="0"/>
          <w:numId w:val="10"/>
        </w:numPr>
        <w:rPr>
          <w:sz w:val="24"/>
        </w:rPr>
      </w:pPr>
      <w:r>
        <w:rPr>
          <w:sz w:val="24"/>
        </w:rPr>
        <w:t>With the help of your supervisor, try to select aspects of grammar your pupils are having problems with</w:t>
      </w:r>
    </w:p>
    <w:p w:rsidR="00EC1064" w:rsidRDefault="00EC1064" w:rsidP="00EC1064">
      <w:pPr>
        <w:ind w:left="720"/>
        <w:rPr>
          <w:sz w:val="24"/>
        </w:rPr>
      </w:pPr>
    </w:p>
    <w:p w:rsidR="00EC1064" w:rsidRDefault="00EC1064" w:rsidP="00EC1064">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rsidR="00EC1064" w:rsidRDefault="00EC1064" w:rsidP="00EC1064">
      <w:pPr>
        <w:pStyle w:val="Rubrik4"/>
        <w:rPr>
          <w:sz w:val="26"/>
          <w:szCs w:val="26"/>
        </w:rPr>
      </w:pPr>
      <w:r w:rsidRPr="006B24F9">
        <w:rPr>
          <w:sz w:val="26"/>
          <w:szCs w:val="26"/>
        </w:rPr>
        <w:t>Points to Consider</w:t>
      </w:r>
    </w:p>
    <w:p w:rsidR="00EC1064" w:rsidRPr="009044CA" w:rsidRDefault="00EC1064" w:rsidP="00EC1064"/>
    <w:p w:rsidR="00EC1064" w:rsidRDefault="00EC1064" w:rsidP="00EC1064">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rsidR="00EC1064" w:rsidRDefault="00EC1064" w:rsidP="00EC1064">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rsidR="00EC1064" w:rsidRDefault="00EC1064" w:rsidP="00EC1064">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rsidR="00EC1064" w:rsidRDefault="00EC1064" w:rsidP="00EC1064">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rsidR="00EC1064" w:rsidRDefault="00EC1064" w:rsidP="00EC1064">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rsidR="00EC1064" w:rsidRDefault="00EC1064" w:rsidP="00EC1064">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rsidR="00EC1064" w:rsidRDefault="00EC1064" w:rsidP="00EC1064">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rsidR="00EC1064" w:rsidRDefault="00EC1064" w:rsidP="00EC1064">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rsidR="00EC1064" w:rsidRPr="00A44A0A" w:rsidRDefault="00EC1064" w:rsidP="00EC1064">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rsidR="00EC1064" w:rsidRDefault="00EC1064" w:rsidP="00EC1064">
      <w:pPr>
        <w:pStyle w:val="Rubrik4"/>
        <w:rPr>
          <w:sz w:val="26"/>
          <w:szCs w:val="26"/>
        </w:rPr>
      </w:pPr>
      <w:r w:rsidRPr="006B24F9">
        <w:rPr>
          <w:sz w:val="26"/>
          <w:szCs w:val="26"/>
        </w:rPr>
        <w:t>Writing Up Your Project</w:t>
      </w:r>
    </w:p>
    <w:p w:rsidR="00EC1064" w:rsidRPr="009044CA" w:rsidRDefault="00EC1064" w:rsidP="00EC1064"/>
    <w:p w:rsidR="00EC1064" w:rsidRDefault="00EC1064" w:rsidP="00EC1064">
      <w:pPr>
        <w:numPr>
          <w:ilvl w:val="0"/>
          <w:numId w:val="8"/>
        </w:numPr>
        <w:rPr>
          <w:sz w:val="24"/>
        </w:rPr>
      </w:pPr>
      <w:r>
        <w:rPr>
          <w:sz w:val="24"/>
        </w:rPr>
        <w:t>Write a report of of 3-4 A4 pages (12 points) in English addressing the above points.</w:t>
      </w:r>
    </w:p>
    <w:p w:rsidR="00EC1064" w:rsidRDefault="00EC1064" w:rsidP="00EC1064">
      <w:pPr>
        <w:numPr>
          <w:ilvl w:val="0"/>
          <w:numId w:val="8"/>
        </w:numPr>
        <w:rPr>
          <w:sz w:val="24"/>
        </w:rPr>
      </w:pPr>
      <w:r>
        <w:rPr>
          <w:sz w:val="24"/>
        </w:rPr>
        <w:t>What year (grade) and type of class have you been teaching?</w:t>
      </w:r>
    </w:p>
    <w:p w:rsidR="00EC1064" w:rsidRDefault="00EC1064" w:rsidP="00EC1064">
      <w:pPr>
        <w:numPr>
          <w:ilvl w:val="0"/>
          <w:numId w:val="8"/>
        </w:numPr>
        <w:rPr>
          <w:sz w:val="24"/>
        </w:rPr>
      </w:pPr>
      <w:r>
        <w:rPr>
          <w:sz w:val="24"/>
        </w:rPr>
        <w:t>Include your lesson plans (as an appendix) describing your grammar activities.</w:t>
      </w:r>
    </w:p>
    <w:p w:rsidR="00EC1064" w:rsidRPr="006B24F9" w:rsidRDefault="00EC1064" w:rsidP="00EC1064">
      <w:pPr>
        <w:pStyle w:val="Brdtext2"/>
      </w:pPr>
    </w:p>
    <w:p w:rsidR="00EC1064" w:rsidRPr="006B24F9" w:rsidRDefault="00EC1064" w:rsidP="00EC1064">
      <w:pPr>
        <w:pStyle w:val="Brdtext2"/>
      </w:pPr>
      <w:r w:rsidRPr="006B24F9">
        <w:t>The following points should take up at least half of your report:</w:t>
      </w:r>
    </w:p>
    <w:p w:rsidR="00EC1064" w:rsidRDefault="00EC1064" w:rsidP="00EC1064">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learning outcomes</w:t>
      </w:r>
      <w:r>
        <w:rPr>
          <w:sz w:val="24"/>
          <w:szCs w:val="24"/>
        </w:rPr>
        <w:t>.</w:t>
      </w:r>
    </w:p>
    <w:p w:rsidR="00EC1064" w:rsidRDefault="00EC1064" w:rsidP="00EC1064">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rsidR="00EC1064" w:rsidRPr="007045EF" w:rsidRDefault="00EC1064" w:rsidP="00EC1064">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rsidR="00EC1064" w:rsidRDefault="00EC1064" w:rsidP="00EC1064">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rsidR="00EC1064" w:rsidRPr="00C416F7" w:rsidRDefault="00EC1064" w:rsidP="00EC1064">
      <w:pPr>
        <w:tabs>
          <w:tab w:val="num" w:pos="720"/>
        </w:tabs>
        <w:ind w:left="360"/>
        <w:rPr>
          <w:sz w:val="24"/>
        </w:rPr>
      </w:pPr>
      <w:r>
        <w:rPr>
          <w:sz w:val="24"/>
        </w:rPr>
        <w:t xml:space="preserve">    </w:t>
      </w:r>
    </w:p>
    <w:p w:rsidR="00EC1064" w:rsidRDefault="00EC1064" w:rsidP="00EC1064">
      <w:pPr>
        <w:numPr>
          <w:ilvl w:val="0"/>
          <w:numId w:val="7"/>
        </w:numPr>
        <w:rPr>
          <w:sz w:val="24"/>
        </w:rPr>
      </w:pPr>
      <w:r>
        <w:rPr>
          <w:b/>
          <w:bCs/>
          <w:sz w:val="24"/>
        </w:rPr>
        <w:t>Publish</w:t>
      </w:r>
      <w:r>
        <w:rPr>
          <w:sz w:val="24"/>
        </w:rPr>
        <w:t xml:space="preserve"> the following </w:t>
      </w:r>
      <w:r>
        <w:rPr>
          <w:b/>
          <w:bCs/>
          <w:sz w:val="24"/>
        </w:rPr>
        <w:t>on LISAM</w:t>
      </w:r>
      <w:r>
        <w:rPr>
          <w:sz w:val="24"/>
        </w:rPr>
        <w:t>:</w:t>
      </w:r>
    </w:p>
    <w:p w:rsidR="00EC1064" w:rsidRPr="00A50D78" w:rsidRDefault="00EC1064" w:rsidP="00EC1064">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rsidR="00EC1064" w:rsidRDefault="00EC1064" w:rsidP="00EC1064">
      <w:pPr>
        <w:pStyle w:val="Rubrik4"/>
        <w:rPr>
          <w:sz w:val="26"/>
          <w:szCs w:val="26"/>
        </w:rPr>
      </w:pPr>
      <w:r w:rsidRPr="006B24F9">
        <w:rPr>
          <w:sz w:val="26"/>
          <w:szCs w:val="26"/>
        </w:rPr>
        <w:t>Seminar Preparations</w:t>
      </w:r>
    </w:p>
    <w:p w:rsidR="00EC1064" w:rsidRPr="009044CA" w:rsidRDefault="00EC1064" w:rsidP="00EC1064"/>
    <w:p w:rsidR="00EC1064" w:rsidRPr="00A47F53" w:rsidRDefault="00EC1064" w:rsidP="00EC1064">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rsidR="00EC1064" w:rsidRDefault="00EC1064" w:rsidP="00EC1064">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rsidR="00EC1064" w:rsidRDefault="00EC1064" w:rsidP="00EC1064">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rsidR="00EC1064" w:rsidRDefault="00EC1064" w:rsidP="00EC1064">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rsidR="00EC1064" w:rsidRPr="00361C2B" w:rsidRDefault="00EC1064" w:rsidP="00EC1064">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rsidR="00EC1064" w:rsidRDefault="00EC1064" w:rsidP="00EC1064">
      <w:pPr>
        <w:ind w:left="720"/>
        <w:rPr>
          <w:sz w:val="24"/>
        </w:rPr>
      </w:pPr>
    </w:p>
    <w:p w:rsidR="000705E2" w:rsidRDefault="000705E2" w:rsidP="00EC1064">
      <w:pPr>
        <w:pStyle w:val="Rubrik2"/>
        <w:jc w:val="center"/>
        <w:rPr>
          <w:sz w:val="24"/>
          <w:lang w:val="en-GB"/>
        </w:rPr>
      </w:pPr>
    </w:p>
    <w:p w:rsidR="000705E2" w:rsidRDefault="000705E2" w:rsidP="000705E2">
      <w:pPr>
        <w:pStyle w:val="Rubrik3"/>
        <w:jc w:val="center"/>
        <w:rPr>
          <w:lang w:val="en-GB"/>
        </w:rPr>
      </w:pPr>
    </w:p>
    <w:p w:rsidR="000705E2" w:rsidRDefault="000705E2" w:rsidP="000705E2">
      <w:pPr>
        <w:pStyle w:val="Rubrik3"/>
        <w:jc w:val="center"/>
        <w:rPr>
          <w:lang w:val="en-GB"/>
        </w:rPr>
      </w:pPr>
    </w:p>
    <w:p w:rsidR="000705E2" w:rsidRDefault="000705E2" w:rsidP="000705E2">
      <w:pPr>
        <w:pStyle w:val="Rubrik3"/>
        <w:jc w:val="center"/>
        <w:rPr>
          <w:lang w:val="en-GB"/>
        </w:rPr>
      </w:pPr>
    </w:p>
    <w:p w:rsidR="000705E2" w:rsidRDefault="000705E2" w:rsidP="000705E2">
      <w:pPr>
        <w:pStyle w:val="Rubrik3"/>
        <w:jc w:val="center"/>
        <w:rPr>
          <w:lang w:val="en-GB"/>
        </w:rPr>
      </w:pPr>
    </w:p>
    <w:p w:rsidR="000705E2" w:rsidRDefault="000705E2" w:rsidP="000705E2">
      <w:pPr>
        <w:pStyle w:val="Rubrik3"/>
        <w:jc w:val="center"/>
        <w:rPr>
          <w:lang w:val="en-GB"/>
        </w:rPr>
      </w:pPr>
      <w:r>
        <w:rPr>
          <w:lang w:val="en-GB"/>
        </w:rPr>
        <w:t xml:space="preserve">Project 2 – Teaching Youth Literature (to be </w:t>
      </w:r>
      <w:r w:rsidR="00C31B10">
        <w:rPr>
          <w:lang w:val="en-GB"/>
        </w:rPr>
        <w:t>carried out</w:t>
      </w:r>
      <w:r>
        <w:rPr>
          <w:lang w:val="en-GB"/>
        </w:rPr>
        <w:t xml:space="preserve"> in England). </w:t>
      </w:r>
    </w:p>
    <w:p w:rsidR="000705E2" w:rsidRDefault="000705E2" w:rsidP="000705E2">
      <w:pPr>
        <w:pStyle w:val="Rubrik3"/>
        <w:jc w:val="center"/>
        <w:rPr>
          <w:b w:val="0"/>
          <w:sz w:val="24"/>
          <w:lang w:val="en-GB"/>
        </w:rPr>
      </w:pPr>
      <w:r w:rsidRPr="008A21D2">
        <w:rPr>
          <w:b w:val="0"/>
          <w:sz w:val="24"/>
          <w:lang w:val="en-GB"/>
        </w:rPr>
        <w:t xml:space="preserve">More instructions </w:t>
      </w:r>
      <w:r>
        <w:rPr>
          <w:b w:val="0"/>
          <w:sz w:val="24"/>
          <w:lang w:val="en-GB"/>
        </w:rPr>
        <w:t xml:space="preserve">for this project </w:t>
      </w:r>
      <w:r w:rsidRPr="008A21D2">
        <w:rPr>
          <w:b w:val="0"/>
          <w:sz w:val="24"/>
          <w:lang w:val="en-GB"/>
        </w:rPr>
        <w:t xml:space="preserve">will be given by </w:t>
      </w:r>
      <w:r w:rsidR="00C31B10">
        <w:rPr>
          <w:b w:val="0"/>
          <w:sz w:val="24"/>
          <w:lang w:val="en-GB"/>
        </w:rPr>
        <w:t>the</w:t>
      </w:r>
      <w:r w:rsidRPr="008A21D2">
        <w:rPr>
          <w:b w:val="0"/>
          <w:sz w:val="24"/>
          <w:lang w:val="en-GB"/>
        </w:rPr>
        <w:t xml:space="preserve"> teachers in England.</w:t>
      </w:r>
    </w:p>
    <w:p w:rsidR="000705E2" w:rsidRPr="00321502" w:rsidRDefault="000705E2" w:rsidP="000705E2">
      <w:pPr>
        <w:pStyle w:val="Rubrik3"/>
        <w:jc w:val="center"/>
        <w:rPr>
          <w:sz w:val="32"/>
          <w:lang w:val="en-US"/>
        </w:rPr>
      </w:pPr>
    </w:p>
    <w:p w:rsidR="000705E2" w:rsidRPr="00321502" w:rsidRDefault="000705E2" w:rsidP="000705E2">
      <w:pPr>
        <w:pStyle w:val="Rubrik3"/>
        <w:jc w:val="center"/>
        <w:rPr>
          <w:sz w:val="32"/>
          <w:lang w:val="en-US"/>
        </w:rPr>
      </w:pPr>
    </w:p>
    <w:p w:rsidR="000705E2" w:rsidRPr="00321502" w:rsidRDefault="000705E2" w:rsidP="000705E2">
      <w:pPr>
        <w:pStyle w:val="Rubrik3"/>
        <w:jc w:val="center"/>
        <w:rPr>
          <w:sz w:val="32"/>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Default="003A10FC" w:rsidP="003A10FC">
      <w:pPr>
        <w:rPr>
          <w:lang w:val="en-US"/>
        </w:rPr>
      </w:pPr>
    </w:p>
    <w:p w:rsidR="003A10FC" w:rsidRPr="00C31B10" w:rsidRDefault="003A10FC" w:rsidP="003A10FC">
      <w:pPr>
        <w:rPr>
          <w:lang w:val="en-US"/>
        </w:rPr>
      </w:pPr>
      <w:r w:rsidRPr="00C31B10">
        <w:rPr>
          <w:lang w:val="en-US"/>
        </w:rPr>
        <w:br w:type="page"/>
      </w:r>
    </w:p>
    <w:p w:rsidR="000705E2" w:rsidRPr="00C31B10" w:rsidRDefault="000705E2" w:rsidP="000705E2">
      <w:pPr>
        <w:rPr>
          <w:lang w:val="en-US"/>
        </w:rPr>
        <w:sectPr w:rsidR="000705E2" w:rsidRPr="00C31B10" w:rsidSect="00BD2ED0">
          <w:pgSz w:w="11906" w:h="16838"/>
          <w:pgMar w:top="1417" w:right="1417" w:bottom="1417" w:left="1417" w:header="720" w:footer="720" w:gutter="0"/>
          <w:cols w:space="720"/>
          <w:docGrid w:linePitch="272"/>
        </w:sectPr>
      </w:pPr>
    </w:p>
    <w:tbl>
      <w:tblPr>
        <w:tblStyle w:val="Rutntstabell6frgstark1"/>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EC1064" w:rsidRPr="00FD1DA6" w:rsidTr="0099466A">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3766" w:type="dxa"/>
            <w:shd w:val="clear" w:color="auto" w:fill="C5F4FF"/>
          </w:tcPr>
          <w:p w:rsidR="00EC1064" w:rsidRPr="00010FA3" w:rsidRDefault="00EC1064" w:rsidP="0099466A">
            <w:pPr>
              <w:jc w:val="center"/>
              <w:rPr>
                <w:b w:val="0"/>
                <w:sz w:val="32"/>
                <w:szCs w:val="32"/>
              </w:rPr>
            </w:pPr>
            <w:r>
              <w:rPr>
                <w:b w:val="0"/>
                <w:sz w:val="32"/>
                <w:szCs w:val="32"/>
              </w:rPr>
              <w:lastRenderedPageBreak/>
              <w:t>Ämneslärarprogrammet</w:t>
            </w:r>
          </w:p>
          <w:p w:rsidR="00EC1064" w:rsidRPr="00010FA3" w:rsidRDefault="00EC1064" w:rsidP="0099466A">
            <w:pPr>
              <w:jc w:val="center"/>
              <w:rPr>
                <w:b w:val="0"/>
                <w:sz w:val="36"/>
              </w:rPr>
            </w:pPr>
            <w:r w:rsidRPr="00010FA3">
              <w:rPr>
                <w:b w:val="0"/>
                <w:sz w:val="36"/>
              </w:rPr>
              <w:t xml:space="preserve">Instruktion till handledare: </w:t>
            </w:r>
          </w:p>
          <w:p w:rsidR="00EC1064" w:rsidRPr="00010FA3" w:rsidRDefault="00EC1064" w:rsidP="0099466A">
            <w:pPr>
              <w:jc w:val="center"/>
              <w:rPr>
                <w:b w:val="0"/>
                <w:sz w:val="32"/>
                <w:szCs w:val="32"/>
              </w:rPr>
            </w:pPr>
            <w:r w:rsidRPr="00010FA3">
              <w:rPr>
                <w:b w:val="0"/>
                <w:sz w:val="36"/>
              </w:rPr>
              <w:t xml:space="preserve"> </w:t>
            </w:r>
            <w:r w:rsidRPr="00010FA3">
              <w:rPr>
                <w:b w:val="0"/>
                <w:sz w:val="32"/>
                <w:szCs w:val="32"/>
              </w:rPr>
              <w:t>”Omdömesformuläret” o</w:t>
            </w:r>
            <w:r>
              <w:rPr>
                <w:b w:val="0"/>
                <w:sz w:val="32"/>
                <w:szCs w:val="32"/>
              </w:rPr>
              <w:t>ch ”Att lämna ett omdöme efter ”VFU</w:t>
            </w:r>
            <w:r w:rsidRPr="00010FA3">
              <w:rPr>
                <w:b w:val="0"/>
                <w:sz w:val="32"/>
                <w:szCs w:val="32"/>
              </w:rPr>
              <w:t>”</w:t>
            </w:r>
          </w:p>
        </w:tc>
      </w:tr>
    </w:tbl>
    <w:p w:rsidR="00EC1064" w:rsidRPr="00010FA3" w:rsidRDefault="00EC1064" w:rsidP="00EC1064">
      <w:pPr>
        <w:spacing w:line="235" w:lineRule="auto"/>
      </w:pPr>
    </w:p>
    <w:p w:rsidR="00EC1064" w:rsidRPr="00010FA3" w:rsidRDefault="00EC1064" w:rsidP="00EC1064">
      <w:r w:rsidRPr="00010FA3">
        <w:t xml:space="preserve"> </w:t>
      </w:r>
    </w:p>
    <w:p w:rsidR="00EC1064" w:rsidRDefault="00EC1064" w:rsidP="00EC1064">
      <w:pPr>
        <w:jc w:val="both"/>
        <w:rPr>
          <w:sz w:val="24"/>
          <w:szCs w:val="24"/>
        </w:rPr>
      </w:pPr>
      <w:r w:rsidRPr="00010FA3">
        <w:rPr>
          <w:sz w:val="24"/>
          <w:szCs w:val="24"/>
        </w:rPr>
        <w:t>De kurser som ges vid Ämneslärarprogrammet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EC1064" w:rsidRPr="00010FA3" w:rsidRDefault="00EC1064" w:rsidP="00EC1064">
      <w:pPr>
        <w:jc w:val="both"/>
        <w:rPr>
          <w:sz w:val="24"/>
          <w:szCs w:val="24"/>
        </w:rPr>
      </w:pPr>
    </w:p>
    <w:p w:rsidR="00EC1064" w:rsidRDefault="00EC1064" w:rsidP="00EC1064">
      <w:pPr>
        <w:rPr>
          <w:b/>
          <w:sz w:val="24"/>
          <w:szCs w:val="24"/>
        </w:rPr>
      </w:pPr>
      <w:r w:rsidRPr="00010FA3">
        <w:rPr>
          <w:sz w:val="24"/>
          <w:szCs w:val="24"/>
        </w:rPr>
        <w:t xml:space="preserve"> </w:t>
      </w:r>
      <w:r w:rsidRPr="00010FA3">
        <w:rPr>
          <w:b/>
          <w:sz w:val="24"/>
          <w:szCs w:val="24"/>
        </w:rPr>
        <w:t>Uppdraget ”Att lämna ett omdöme”</w:t>
      </w:r>
    </w:p>
    <w:p w:rsidR="00EC1064" w:rsidRPr="00010FA3" w:rsidRDefault="00EC1064" w:rsidP="00EC1064">
      <w:pPr>
        <w:rPr>
          <w:sz w:val="24"/>
          <w:szCs w:val="24"/>
        </w:rPr>
      </w:pPr>
    </w:p>
    <w:p w:rsidR="00EC1064" w:rsidRPr="00DF2A39" w:rsidRDefault="00EC1064" w:rsidP="00EC1064">
      <w:pPr>
        <w:pStyle w:val="Liststycke"/>
        <w:numPr>
          <w:ilvl w:val="0"/>
          <w:numId w:val="26"/>
        </w:numPr>
        <w:spacing w:line="248" w:lineRule="auto"/>
        <w:ind w:right="1"/>
        <w:jc w:val="both"/>
        <w:rPr>
          <w:sz w:val="24"/>
          <w:szCs w:val="24"/>
        </w:rPr>
      </w:pPr>
      <w:r w:rsidRPr="00DF2A39">
        <w:rPr>
          <w:sz w:val="24"/>
          <w:szCs w:val="24"/>
        </w:rPr>
        <w:t xml:space="preserve">Inför VFU-perioden tar du del av handledarbrev, omdömesformulär och studentens VFU-uppgifter, för att planera för studentens medverkan i undervisning så att övning och prövning möjliggörs. </w:t>
      </w:r>
    </w:p>
    <w:p w:rsidR="00EC1064" w:rsidRPr="00010FA3" w:rsidRDefault="00EC1064" w:rsidP="00EC1064">
      <w:pPr>
        <w:ind w:left="360"/>
        <w:jc w:val="both"/>
        <w:rPr>
          <w:sz w:val="24"/>
          <w:szCs w:val="24"/>
        </w:rPr>
      </w:pPr>
      <w:r w:rsidRPr="00010FA3">
        <w:rPr>
          <w:sz w:val="24"/>
          <w:szCs w:val="24"/>
        </w:rPr>
        <w:t xml:space="preserve"> </w:t>
      </w:r>
    </w:p>
    <w:p w:rsidR="00EC1064" w:rsidRPr="00010FA3" w:rsidRDefault="00EC1064" w:rsidP="00EC1064">
      <w:pPr>
        <w:numPr>
          <w:ilvl w:val="0"/>
          <w:numId w:val="23"/>
        </w:numPr>
        <w:spacing w:line="248" w:lineRule="auto"/>
        <w:ind w:hanging="360"/>
        <w:jc w:val="both"/>
        <w:rPr>
          <w:sz w:val="24"/>
          <w:szCs w:val="24"/>
        </w:rPr>
      </w:pPr>
      <w:r w:rsidRPr="00010FA3">
        <w:rPr>
          <w:sz w:val="24"/>
          <w:szCs w:val="24"/>
        </w:rPr>
        <w:t>I början av VFU-perioden har du och den studerande ett samtal där ni tillsammans planerar innehåll och upplägg samt diskuterar omdömesprocessen och går igenom de dokument som ligger som underlag för omdömet.</w:t>
      </w:r>
    </w:p>
    <w:p w:rsidR="00EC1064" w:rsidRPr="00010FA3" w:rsidRDefault="00EC1064" w:rsidP="00EC1064">
      <w:pPr>
        <w:jc w:val="both"/>
        <w:rPr>
          <w:sz w:val="24"/>
          <w:szCs w:val="24"/>
        </w:rPr>
      </w:pPr>
      <w:r w:rsidRPr="00010FA3">
        <w:rPr>
          <w:sz w:val="24"/>
          <w:szCs w:val="24"/>
        </w:rPr>
        <w:t xml:space="preserve"> </w:t>
      </w:r>
    </w:p>
    <w:p w:rsidR="00EC1064" w:rsidRDefault="00EC1064" w:rsidP="00EC1064">
      <w:pPr>
        <w:numPr>
          <w:ilvl w:val="0"/>
          <w:numId w:val="23"/>
        </w:numPr>
        <w:ind w:hanging="360"/>
        <w:jc w:val="both"/>
        <w:rPr>
          <w:sz w:val="24"/>
          <w:szCs w:val="24"/>
        </w:rPr>
      </w:pPr>
      <w:r w:rsidRPr="00010FA3">
        <w:rPr>
          <w:sz w:val="24"/>
          <w:szCs w:val="24"/>
        </w:rPr>
        <w:t xml:space="preserve">Formativ feedback på sociala och didaktiska lärarförmågor sker löpande under VFU-perioden. Sådan feedback kommuniceras i regelbundna samtal med studenten. </w:t>
      </w:r>
      <w:r w:rsidRPr="00010FA3">
        <w:rPr>
          <w:b/>
          <w:sz w:val="24"/>
          <w:szCs w:val="24"/>
        </w:rPr>
        <w:t>Utvecklingsguiden</w:t>
      </w:r>
      <w:r w:rsidRPr="00010FA3">
        <w:rPr>
          <w:sz w:val="24"/>
          <w:szCs w:val="24"/>
        </w:rPr>
        <w:t xml:space="preserve"> med </w:t>
      </w:r>
      <w:r w:rsidRPr="00010FA3">
        <w:rPr>
          <w:b/>
          <w:sz w:val="24"/>
          <w:szCs w:val="24"/>
        </w:rPr>
        <w:t>utvecklingsplan</w:t>
      </w:r>
      <w:r w:rsidRPr="00010FA3">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EC1064" w:rsidRPr="00010FA3" w:rsidRDefault="00EC1064" w:rsidP="00EC1064">
      <w:pPr>
        <w:jc w:val="both"/>
        <w:rPr>
          <w:sz w:val="24"/>
          <w:szCs w:val="24"/>
        </w:rPr>
      </w:pPr>
    </w:p>
    <w:p w:rsidR="00EC1064" w:rsidRPr="00010FA3" w:rsidRDefault="00EC1064" w:rsidP="00EC1064">
      <w:pPr>
        <w:numPr>
          <w:ilvl w:val="0"/>
          <w:numId w:val="23"/>
        </w:numPr>
        <w:ind w:hanging="360"/>
        <w:jc w:val="both"/>
        <w:rPr>
          <w:sz w:val="24"/>
          <w:szCs w:val="24"/>
        </w:rPr>
      </w:pPr>
      <w:r w:rsidRPr="00010FA3">
        <w:rPr>
          <w:sz w:val="24"/>
          <w:szCs w:val="24"/>
        </w:rPr>
        <w:t>Prövning sker i slutet av VFU-perioden och utgår alltid ifrån kursplanens mål och kriterier, vilka står preciserade i</w:t>
      </w:r>
      <w:r w:rsidRPr="00010FA3">
        <w:rPr>
          <w:b/>
          <w:sz w:val="24"/>
          <w:szCs w:val="24"/>
        </w:rPr>
        <w:t xml:space="preserve"> omdömesformuläret</w:t>
      </w:r>
      <w:r w:rsidRPr="00010FA3">
        <w:rPr>
          <w:sz w:val="24"/>
          <w:szCs w:val="24"/>
        </w:rPr>
        <w:t xml:space="preserve">. Det är viktigt att den studerande får tydlig information om </w:t>
      </w:r>
      <w:r w:rsidRPr="00010FA3">
        <w:rPr>
          <w:i/>
          <w:sz w:val="24"/>
          <w:szCs w:val="24"/>
        </w:rPr>
        <w:t>när</w:t>
      </w:r>
      <w:r w:rsidRPr="00010FA3">
        <w:rPr>
          <w:sz w:val="24"/>
          <w:szCs w:val="24"/>
        </w:rPr>
        <w:t xml:space="preserve"> och </w:t>
      </w:r>
      <w:r w:rsidRPr="00010FA3">
        <w:rPr>
          <w:i/>
          <w:sz w:val="24"/>
          <w:szCs w:val="24"/>
        </w:rPr>
        <w:t>hur</w:t>
      </w:r>
      <w:r w:rsidRPr="00010FA3">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EC1064" w:rsidRPr="00010FA3" w:rsidRDefault="00EC1064" w:rsidP="00EC1064">
      <w:pPr>
        <w:jc w:val="both"/>
        <w:rPr>
          <w:sz w:val="24"/>
          <w:szCs w:val="24"/>
        </w:rPr>
      </w:pPr>
      <w:r w:rsidRPr="00010FA3">
        <w:rPr>
          <w:sz w:val="24"/>
          <w:szCs w:val="24"/>
        </w:rPr>
        <w:t xml:space="preserve"> </w:t>
      </w:r>
    </w:p>
    <w:p w:rsidR="00EC1064" w:rsidRPr="00010FA3" w:rsidRDefault="00EC1064" w:rsidP="00EC1064">
      <w:pPr>
        <w:numPr>
          <w:ilvl w:val="0"/>
          <w:numId w:val="23"/>
        </w:numPr>
        <w:ind w:hanging="360"/>
        <w:jc w:val="both"/>
        <w:rPr>
          <w:sz w:val="24"/>
          <w:szCs w:val="24"/>
        </w:rPr>
      </w:pPr>
      <w:r w:rsidRPr="00010FA3">
        <w:rPr>
          <w:sz w:val="24"/>
          <w:szCs w:val="24"/>
        </w:rPr>
        <w:t xml:space="preserve">Efter att den studerandes tillämpade sociala och didaktiska lärarförmågor prövats fyller du självständigt i omdömesformuläret. Det är viktigt att du tydligt redovisar och motiverar dina omdömen. </w:t>
      </w:r>
    </w:p>
    <w:p w:rsidR="00EC1064" w:rsidRPr="00010FA3" w:rsidRDefault="00EC1064" w:rsidP="00EC1064">
      <w:pPr>
        <w:ind w:left="720"/>
        <w:jc w:val="both"/>
        <w:rPr>
          <w:sz w:val="24"/>
          <w:szCs w:val="24"/>
        </w:rPr>
      </w:pPr>
      <w:r w:rsidRPr="00010FA3">
        <w:rPr>
          <w:sz w:val="24"/>
          <w:szCs w:val="24"/>
        </w:rPr>
        <w:lastRenderedPageBreak/>
        <w:t xml:space="preserve"> </w:t>
      </w:r>
    </w:p>
    <w:p w:rsidR="00EC1064" w:rsidRDefault="00EC1064" w:rsidP="00EC1064">
      <w:pPr>
        <w:numPr>
          <w:ilvl w:val="0"/>
          <w:numId w:val="23"/>
        </w:numPr>
        <w:ind w:hanging="360"/>
        <w:jc w:val="both"/>
        <w:rPr>
          <w:sz w:val="24"/>
          <w:szCs w:val="24"/>
        </w:rPr>
      </w:pPr>
      <w:r w:rsidRPr="00010FA3">
        <w:rPr>
          <w:sz w:val="24"/>
          <w:szCs w:val="24"/>
        </w:rPr>
        <w:t xml:space="preserve">Gå därefter igenom det ifyllda omdömesformuläret tillsammans med studenten och för ett samtal kring hur sociala och didaktiska lärarförmågor kan vidareutvecklas. </w:t>
      </w:r>
    </w:p>
    <w:p w:rsidR="00EC1064" w:rsidRDefault="00EC1064" w:rsidP="00EC1064">
      <w:pPr>
        <w:pStyle w:val="Liststycke"/>
        <w:rPr>
          <w:sz w:val="24"/>
          <w:szCs w:val="24"/>
        </w:rPr>
      </w:pPr>
    </w:p>
    <w:p w:rsidR="00EC1064" w:rsidRPr="00010FA3" w:rsidRDefault="00EC1064" w:rsidP="00EC1064">
      <w:pPr>
        <w:numPr>
          <w:ilvl w:val="0"/>
          <w:numId w:val="23"/>
        </w:numPr>
        <w:ind w:hanging="360"/>
        <w:jc w:val="both"/>
        <w:rPr>
          <w:sz w:val="24"/>
          <w:szCs w:val="24"/>
        </w:rPr>
      </w:pPr>
    </w:p>
    <w:p w:rsidR="00EC1064" w:rsidRPr="00010FA3" w:rsidRDefault="00EC1064" w:rsidP="00EC1064">
      <w:pPr>
        <w:pStyle w:val="Liststycke"/>
        <w:numPr>
          <w:ilvl w:val="0"/>
          <w:numId w:val="23"/>
        </w:numPr>
        <w:ind w:hanging="360"/>
        <w:jc w:val="both"/>
        <w:rPr>
          <w:rFonts w:asciiTheme="minorHAnsi" w:hAnsiTheme="minorHAnsi"/>
          <w:szCs w:val="24"/>
        </w:rPr>
      </w:pPr>
      <w:r w:rsidRPr="00DF2A39">
        <w:rPr>
          <w:sz w:val="24"/>
          <w:szCs w:val="24"/>
        </w:rPr>
        <w:t>Skicka in omdö</w:t>
      </w:r>
      <w:r>
        <w:rPr>
          <w:sz w:val="24"/>
          <w:szCs w:val="24"/>
        </w:rPr>
        <w:t>mesformuläret till kursansvarig</w:t>
      </w:r>
      <w:r w:rsidRPr="00DF2A39">
        <w:rPr>
          <w:sz w:val="24"/>
          <w:szCs w:val="24"/>
        </w:rPr>
        <w:t>. Examinator</w:t>
      </w:r>
      <w:r>
        <w:rPr>
          <w:sz w:val="24"/>
          <w:szCs w:val="24"/>
        </w:rPr>
        <w:t xml:space="preserve"> eller kursansvarig </w:t>
      </w:r>
      <w:r w:rsidRPr="00DF2A39">
        <w:rPr>
          <w:sz w:val="24"/>
          <w:szCs w:val="24"/>
        </w:rPr>
        <w:t>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w:t>
      </w:r>
      <w:r w:rsidRPr="00010FA3">
        <w:rPr>
          <w:rFonts w:asciiTheme="minorHAnsi" w:hAnsiTheme="minorHAnsi"/>
          <w:szCs w:val="24"/>
        </w:rPr>
        <w:t xml:space="preserve">. </w:t>
      </w:r>
    </w:p>
    <w:p w:rsidR="00EC1064" w:rsidRPr="00010FA3" w:rsidRDefault="00EC1064" w:rsidP="00EC1064">
      <w:pPr>
        <w:jc w:val="both"/>
        <w:rPr>
          <w:sz w:val="24"/>
          <w:szCs w:val="24"/>
        </w:rPr>
      </w:pPr>
      <w:r w:rsidRPr="00010FA3">
        <w:rPr>
          <w:sz w:val="24"/>
          <w:szCs w:val="24"/>
        </w:rPr>
        <w:t xml:space="preserve"> </w:t>
      </w:r>
    </w:p>
    <w:p w:rsidR="00EC1064" w:rsidRDefault="00EC1064" w:rsidP="00EC1064">
      <w:pPr>
        <w:jc w:val="both"/>
        <w:rPr>
          <w:b/>
          <w:sz w:val="24"/>
          <w:szCs w:val="24"/>
        </w:rPr>
      </w:pPr>
      <w:r w:rsidRPr="006B2626">
        <w:rPr>
          <w:b/>
          <w:sz w:val="24"/>
          <w:szCs w:val="24"/>
        </w:rPr>
        <w:t xml:space="preserve">Omdömesformuläret utgör underlag för examination </w:t>
      </w:r>
    </w:p>
    <w:p w:rsidR="00EC1064" w:rsidRPr="006B2626" w:rsidRDefault="00EC1064" w:rsidP="00EC1064">
      <w:pPr>
        <w:rPr>
          <w:sz w:val="24"/>
          <w:szCs w:val="24"/>
        </w:rPr>
      </w:pPr>
    </w:p>
    <w:p w:rsidR="00EC1064" w:rsidRDefault="00EC1064" w:rsidP="00EC1064">
      <w:pPr>
        <w:pStyle w:val="Liststycke"/>
        <w:numPr>
          <w:ilvl w:val="0"/>
          <w:numId w:val="26"/>
        </w:numPr>
        <w:ind w:right="1"/>
        <w:rPr>
          <w:sz w:val="24"/>
          <w:szCs w:val="24"/>
        </w:rPr>
      </w:pPr>
      <w:r w:rsidRPr="00DF2A39">
        <w:rPr>
          <w:sz w:val="24"/>
          <w:szCs w:val="24"/>
        </w:rPr>
        <w:t xml:space="preserve">Omdömesformuläret för aktuell kurs finns </w:t>
      </w:r>
      <w:r>
        <w:rPr>
          <w:sz w:val="24"/>
          <w:szCs w:val="24"/>
        </w:rPr>
        <w:t>nedan.</w:t>
      </w:r>
    </w:p>
    <w:p w:rsidR="00EC1064" w:rsidRPr="00DF2A39" w:rsidRDefault="00EC1064" w:rsidP="00EC1064">
      <w:pPr>
        <w:pStyle w:val="Liststycke"/>
        <w:numPr>
          <w:ilvl w:val="0"/>
          <w:numId w:val="26"/>
        </w:numPr>
        <w:ind w:right="1"/>
        <w:rPr>
          <w:sz w:val="24"/>
          <w:szCs w:val="24"/>
        </w:rPr>
      </w:pPr>
      <w:r w:rsidRPr="00DF2A39">
        <w:rPr>
          <w:sz w:val="24"/>
          <w:szCs w:val="24"/>
        </w:rPr>
        <w:t xml:space="preserve">Kursansvarig lärare mailar ut dokumenten direkt till Dig som handledare.  Även studenten ansvarar för att sätta sig in i dokumenten. Kontakta examinator </w:t>
      </w:r>
      <w:r w:rsidRPr="00DF2A39">
        <w:rPr>
          <w:b/>
          <w:sz w:val="24"/>
          <w:szCs w:val="24"/>
        </w:rPr>
        <w:t>och</w:t>
      </w:r>
      <w:r w:rsidRPr="00DF2A39">
        <w:rPr>
          <w:sz w:val="24"/>
          <w:szCs w:val="24"/>
        </w:rPr>
        <w:t xml:space="preserve"> didaktikläraren tidigt om Du uppfattar att studenten har brister i sina sociala eller didaktiska lärarförmågor, om Du tror att det finns risk att inte målen nås. Examinator kan då föreslå åtgärder. Didaktikläraren kan också bistå med samtalsstöd och råd. </w:t>
      </w:r>
    </w:p>
    <w:p w:rsidR="00EC1064" w:rsidRPr="00DF2A39" w:rsidRDefault="00EC1064" w:rsidP="00EC1064">
      <w:pPr>
        <w:ind w:left="705"/>
        <w:rPr>
          <w:sz w:val="32"/>
          <w:highlight w:val="yellow"/>
        </w:rPr>
      </w:pPr>
    </w:p>
    <w:p w:rsidR="00EC1064" w:rsidRDefault="00EC1064" w:rsidP="00EC1064">
      <w:pPr>
        <w:ind w:left="705"/>
        <w:jc w:val="both"/>
        <w:rPr>
          <w:sz w:val="24"/>
        </w:rPr>
      </w:pPr>
      <w:r>
        <w:rPr>
          <w:sz w:val="24"/>
        </w:rPr>
        <w:t>F</w:t>
      </w:r>
      <w:r w:rsidRPr="00F23355">
        <w:rPr>
          <w:sz w:val="24"/>
        </w:rPr>
        <w:t xml:space="preserve">rågor rörande VFU:n </w:t>
      </w:r>
      <w:r>
        <w:rPr>
          <w:sz w:val="24"/>
        </w:rPr>
        <w:t>stäl</w:t>
      </w:r>
      <w:r w:rsidRPr="00F23355">
        <w:rPr>
          <w:sz w:val="24"/>
        </w:rPr>
        <w:t xml:space="preserve">ls främst till Mikael Jungevall, </w:t>
      </w:r>
      <w:r>
        <w:rPr>
          <w:sz w:val="24"/>
        </w:rPr>
        <w:t xml:space="preserve">kursansvarig </w:t>
      </w:r>
      <w:r w:rsidRPr="00F23355">
        <w:rPr>
          <w:sz w:val="24"/>
        </w:rPr>
        <w:t xml:space="preserve">lärare </w:t>
      </w:r>
      <w:r>
        <w:rPr>
          <w:sz w:val="24"/>
        </w:rPr>
        <w:t>i</w:t>
      </w:r>
      <w:r w:rsidRPr="00F23355">
        <w:rPr>
          <w:sz w:val="24"/>
        </w:rPr>
        <w:t xml:space="preserve"> </w:t>
      </w:r>
      <w:r>
        <w:rPr>
          <w:sz w:val="24"/>
        </w:rPr>
        <w:t xml:space="preserve">didaktik: </w:t>
      </w:r>
      <w:hyperlink r:id="rId9" w:history="1">
        <w:r w:rsidRPr="003D5445">
          <w:rPr>
            <w:rStyle w:val="Hyperlnk"/>
            <w:sz w:val="24"/>
          </w:rPr>
          <w:t>mikael.jungevall@liu.se</w:t>
        </w:r>
      </w:hyperlink>
      <w:r>
        <w:rPr>
          <w:sz w:val="24"/>
        </w:rPr>
        <w:t xml:space="preserve">. </w:t>
      </w:r>
    </w:p>
    <w:p w:rsidR="00EC1064" w:rsidRPr="00095528" w:rsidRDefault="00EC1064" w:rsidP="00EC1064">
      <w:pPr>
        <w:ind w:left="705"/>
        <w:jc w:val="both"/>
        <w:rPr>
          <w:b/>
          <w:sz w:val="24"/>
        </w:rPr>
      </w:pPr>
      <w:r w:rsidRPr="00095528">
        <w:rPr>
          <w:b/>
          <w:sz w:val="24"/>
        </w:rPr>
        <w:t>Ifyllt formulär skickas också till</w:t>
      </w:r>
    </w:p>
    <w:p w:rsidR="00EC1064" w:rsidRPr="00095528" w:rsidRDefault="00EC1064" w:rsidP="00EC1064">
      <w:pPr>
        <w:ind w:left="705"/>
        <w:jc w:val="both"/>
        <w:rPr>
          <w:b/>
          <w:sz w:val="24"/>
        </w:rPr>
      </w:pPr>
      <w:r w:rsidRPr="00095528">
        <w:rPr>
          <w:b/>
          <w:sz w:val="24"/>
        </w:rPr>
        <w:t>Mikael Jungevall</w:t>
      </w:r>
    </w:p>
    <w:p w:rsidR="00EC1064" w:rsidRDefault="00EC1064" w:rsidP="00EC1064">
      <w:pPr>
        <w:ind w:left="705"/>
        <w:jc w:val="both"/>
        <w:rPr>
          <w:sz w:val="24"/>
        </w:rPr>
      </w:pPr>
      <w:r>
        <w:rPr>
          <w:sz w:val="24"/>
        </w:rPr>
        <w:t>IKK</w:t>
      </w:r>
    </w:p>
    <w:p w:rsidR="00EC1064" w:rsidRDefault="00EC1064" w:rsidP="00EC1064">
      <w:pPr>
        <w:ind w:left="705"/>
        <w:jc w:val="both"/>
        <w:rPr>
          <w:sz w:val="24"/>
        </w:rPr>
      </w:pPr>
      <w:r>
        <w:rPr>
          <w:sz w:val="24"/>
        </w:rPr>
        <w:t>Linköpings universitet</w:t>
      </w:r>
    </w:p>
    <w:p w:rsidR="00EC1064" w:rsidRDefault="00EC1064" w:rsidP="00EC1064">
      <w:pPr>
        <w:ind w:left="705"/>
        <w:jc w:val="both"/>
        <w:rPr>
          <w:sz w:val="24"/>
        </w:rPr>
      </w:pPr>
      <w:r>
        <w:rPr>
          <w:sz w:val="24"/>
        </w:rPr>
        <w:t>58183 Linköping</w:t>
      </w:r>
    </w:p>
    <w:p w:rsidR="00EC1064" w:rsidRDefault="00EC1064" w:rsidP="00EC1064">
      <w:pPr>
        <w:ind w:left="705"/>
        <w:jc w:val="both"/>
        <w:rPr>
          <w:sz w:val="24"/>
        </w:rPr>
      </w:pPr>
    </w:p>
    <w:p w:rsidR="00EC1064" w:rsidRPr="00F23355" w:rsidRDefault="00EC1064" w:rsidP="00EC1064">
      <w:pPr>
        <w:ind w:left="705"/>
        <w:jc w:val="both"/>
        <w:rPr>
          <w:rStyle w:val="Hyperlnk"/>
          <w:sz w:val="24"/>
        </w:rPr>
      </w:pPr>
      <w:r w:rsidRPr="00010FA3">
        <w:rPr>
          <w:sz w:val="24"/>
        </w:rPr>
        <w:t xml:space="preserve">Examinator för 92ENV3, 93ENV3, 92ENV8, 93ENV8 – Verksamhetsförlagd utbildning är: Lars Liljegren, Linköpings universitet , IKK, Campus Valla, 581 83 Linköping.  </w:t>
      </w:r>
      <w:r w:rsidRPr="00F23355">
        <w:rPr>
          <w:sz w:val="24"/>
        </w:rPr>
        <w:t xml:space="preserve">Email: </w:t>
      </w:r>
      <w:hyperlink r:id="rId10" w:history="1">
        <w:r w:rsidRPr="00F23355">
          <w:rPr>
            <w:rStyle w:val="Hyperlnk"/>
            <w:sz w:val="24"/>
          </w:rPr>
          <w:t>lars.liljegren@liu.se</w:t>
        </w:r>
      </w:hyperlink>
      <w:r w:rsidRPr="00F23355">
        <w:rPr>
          <w:rStyle w:val="Hyperlnk"/>
          <w:sz w:val="24"/>
        </w:rPr>
        <w:t>.</w:t>
      </w:r>
    </w:p>
    <w:p w:rsidR="00EC1064" w:rsidRDefault="00EC1064" w:rsidP="00EC1064">
      <w:pPr>
        <w:ind w:left="705"/>
        <w:jc w:val="both"/>
        <w:rPr>
          <w:sz w:val="24"/>
        </w:rPr>
      </w:pPr>
    </w:p>
    <w:p w:rsidR="00EC1064" w:rsidRPr="00027E2F" w:rsidRDefault="00EC1064" w:rsidP="00EC1064">
      <w:pPr>
        <w:spacing w:after="4116" w:line="259" w:lineRule="auto"/>
      </w:pPr>
      <w:r w:rsidRPr="00027E2F">
        <w:t xml:space="preserve"> </w:t>
      </w:r>
    </w:p>
    <w:p w:rsidR="004243C2" w:rsidRPr="00F23355" w:rsidRDefault="004243C2" w:rsidP="004243C2">
      <w:pPr>
        <w:jc w:val="center"/>
        <w:rPr>
          <w:b/>
          <w:color w:val="008080"/>
          <w:sz w:val="32"/>
          <w:szCs w:val="32"/>
        </w:rPr>
      </w:pPr>
    </w:p>
    <w:p w:rsidR="004243C2" w:rsidRPr="00F23355" w:rsidRDefault="004243C2" w:rsidP="004243C2">
      <w:pPr>
        <w:jc w:val="center"/>
        <w:rPr>
          <w:b/>
          <w:color w:val="008080"/>
          <w:sz w:val="32"/>
          <w:szCs w:val="32"/>
        </w:rPr>
      </w:pPr>
    </w:p>
    <w:tbl>
      <w:tblPr>
        <w:tblStyle w:val="Rutntstabell6frgstark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4243C2" w:rsidRPr="00FD1DA6" w:rsidTr="00862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C5F4FF"/>
          </w:tcPr>
          <w:p w:rsidR="004243C2" w:rsidRPr="00010FA3" w:rsidRDefault="004243C2" w:rsidP="008622AF">
            <w:pPr>
              <w:jc w:val="center"/>
              <w:rPr>
                <w:b w:val="0"/>
                <w:sz w:val="32"/>
                <w:szCs w:val="32"/>
              </w:rPr>
            </w:pPr>
            <w:r>
              <w:rPr>
                <w:b w:val="0"/>
                <w:sz w:val="32"/>
                <w:szCs w:val="32"/>
              </w:rPr>
              <w:t>Ämneslärarprogrammet</w:t>
            </w:r>
          </w:p>
          <w:p w:rsidR="004243C2" w:rsidRPr="00010FA3" w:rsidRDefault="004243C2" w:rsidP="008622AF">
            <w:pPr>
              <w:jc w:val="center"/>
              <w:rPr>
                <w:b w:val="0"/>
                <w:sz w:val="32"/>
                <w:szCs w:val="32"/>
              </w:rPr>
            </w:pPr>
            <w:r w:rsidRPr="00010FA3">
              <w:rPr>
                <w:b w:val="0"/>
                <w:sz w:val="32"/>
                <w:szCs w:val="32"/>
              </w:rPr>
              <w:t>Omdömesformulär</w:t>
            </w:r>
          </w:p>
          <w:p w:rsidR="004243C2" w:rsidRPr="00010FA3" w:rsidRDefault="004243C2" w:rsidP="008622AF">
            <w:pPr>
              <w:jc w:val="center"/>
              <w:rPr>
                <w:b w:val="0"/>
                <w:sz w:val="32"/>
                <w:szCs w:val="32"/>
              </w:rPr>
            </w:pPr>
            <w:r w:rsidRPr="00010FA3">
              <w:rPr>
                <w:b w:val="0"/>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93"/>
        <w:gridCol w:w="2703"/>
        <w:gridCol w:w="3840"/>
        <w:gridCol w:w="3038"/>
      </w:tblGrid>
      <w:tr w:rsidR="004243C2" w:rsidTr="008622AF">
        <w:tc>
          <w:tcPr>
            <w:tcW w:w="2539" w:type="pct"/>
            <w:gridSpan w:val="2"/>
          </w:tcPr>
          <w:p w:rsidR="004243C2" w:rsidRPr="00010FA3" w:rsidRDefault="004243C2" w:rsidP="008622AF">
            <w:pPr>
              <w:rPr>
                <w:rFonts w:ascii="Lucida Handwriting" w:hAnsi="Lucida Handwriting"/>
                <w:i/>
              </w:rPr>
            </w:pPr>
            <w:r w:rsidRPr="00010FA3">
              <w:t xml:space="preserve">Kursens namn: </w:t>
            </w:r>
            <w:r w:rsidRPr="00010FA3">
              <w:rPr>
                <w:rFonts w:ascii="Lucida Handwriting" w:hAnsi="Lucida Handwriting"/>
                <w:i/>
              </w:rPr>
              <w:t xml:space="preserve">Verksamhetsförlagd utbildning, G2- och G3nivå, 3hp; Åk 7-9  </w:t>
            </w:r>
            <w:r w:rsidRPr="00010FA3">
              <w:rPr>
                <w:rFonts w:ascii="Lucida Handwriting" w:hAnsi="Lucida Handwriting"/>
              </w:rPr>
              <w:t>(</w:t>
            </w:r>
            <w:r w:rsidRPr="00010FA3">
              <w:rPr>
                <w:rFonts w:ascii="Lucida Handwriting" w:hAnsi="Lucida Handwriting"/>
                <w:i/>
              </w:rPr>
              <w:t xml:space="preserve">92ENV8, 93ENV8); </w:t>
            </w:r>
          </w:p>
          <w:p w:rsidR="004243C2" w:rsidRPr="00010FA3" w:rsidRDefault="004243C2" w:rsidP="008622AF">
            <w:pPr>
              <w:rPr>
                <w:b/>
              </w:rPr>
            </w:pPr>
            <w:r w:rsidRPr="00010FA3">
              <w:rPr>
                <w:rFonts w:ascii="Lucida Handwriting" w:hAnsi="Lucida Handwriting"/>
                <w:i/>
              </w:rPr>
              <w:t xml:space="preserve">Gymnasiet (92ENV3, 93ENV3) </w:t>
            </w:r>
            <w:r w:rsidRPr="00010FA3">
              <w:rPr>
                <w:i/>
              </w:rPr>
              <w:t xml:space="preserve"> </w:t>
            </w:r>
            <w:r w:rsidRPr="00010FA3">
              <w:t xml:space="preserve">– </w:t>
            </w:r>
            <w:r w:rsidRPr="00010FA3">
              <w:rPr>
                <w:b/>
              </w:rPr>
              <w:t>ringa in studentens kurskod</w:t>
            </w:r>
            <w:r w:rsidRPr="00010FA3">
              <w:rPr>
                <w:b/>
                <w:i/>
              </w:rPr>
              <w:t>.</w:t>
            </w:r>
          </w:p>
          <w:p w:rsidR="004243C2" w:rsidRDefault="004243C2" w:rsidP="008622AF">
            <w:r>
              <w:t>3 hp</w:t>
            </w:r>
          </w:p>
        </w:tc>
        <w:tc>
          <w:tcPr>
            <w:tcW w:w="2461" w:type="pct"/>
            <w:gridSpan w:val="2"/>
          </w:tcPr>
          <w:p w:rsidR="004243C2" w:rsidRDefault="004243C2" w:rsidP="008622AF">
            <w:r>
              <w:t>Skolans namn och kommun</w:t>
            </w:r>
          </w:p>
        </w:tc>
      </w:tr>
      <w:tr w:rsidR="004243C2" w:rsidTr="008622AF">
        <w:tc>
          <w:tcPr>
            <w:tcW w:w="2539" w:type="pct"/>
            <w:gridSpan w:val="2"/>
          </w:tcPr>
          <w:p w:rsidR="004243C2" w:rsidRDefault="004243C2" w:rsidP="008622AF">
            <w:r>
              <w:t xml:space="preserve">Studentens namn: </w:t>
            </w:r>
          </w:p>
        </w:tc>
        <w:tc>
          <w:tcPr>
            <w:tcW w:w="1374" w:type="pct"/>
          </w:tcPr>
          <w:p w:rsidR="004243C2" w:rsidRDefault="004243C2" w:rsidP="008622AF">
            <w:r>
              <w:t>Studentens personnummer:</w:t>
            </w:r>
          </w:p>
          <w:p w:rsidR="004243C2" w:rsidRDefault="004243C2" w:rsidP="008622AF">
            <w:r>
              <w:t xml:space="preserve">            __ __ __ __ __ __  -  __ __ __ __</w:t>
            </w:r>
          </w:p>
        </w:tc>
        <w:tc>
          <w:tcPr>
            <w:tcW w:w="1087" w:type="pct"/>
          </w:tcPr>
          <w:p w:rsidR="004243C2" w:rsidRDefault="004243C2" w:rsidP="008622AF">
            <w:r>
              <w:t>Ämne/område:</w:t>
            </w:r>
          </w:p>
        </w:tc>
      </w:tr>
      <w:tr w:rsidR="004243C2" w:rsidTr="008622AF">
        <w:trPr>
          <w:trHeight w:val="826"/>
        </w:trPr>
        <w:tc>
          <w:tcPr>
            <w:tcW w:w="1572" w:type="pct"/>
          </w:tcPr>
          <w:p w:rsidR="004243C2" w:rsidRDefault="004243C2" w:rsidP="008622AF">
            <w:r>
              <w:t>Deltagit under följande veckor:</w:t>
            </w:r>
          </w:p>
        </w:tc>
        <w:tc>
          <w:tcPr>
            <w:tcW w:w="967" w:type="pct"/>
          </w:tcPr>
          <w:p w:rsidR="004243C2" w:rsidRDefault="004243C2" w:rsidP="008622AF">
            <w:r>
              <w:t>Antalet närvarodagar:</w:t>
            </w:r>
          </w:p>
          <w:p w:rsidR="004243C2" w:rsidRDefault="004243C2" w:rsidP="008622AF">
            <w:r>
              <w:t xml:space="preserve">                 /</w:t>
            </w:r>
          </w:p>
        </w:tc>
        <w:tc>
          <w:tcPr>
            <w:tcW w:w="2461" w:type="pct"/>
            <w:gridSpan w:val="2"/>
          </w:tcPr>
          <w:p w:rsidR="004243C2" w:rsidRDefault="004243C2" w:rsidP="008622AF">
            <w:r>
              <w:t>Studentens mailadress:</w:t>
            </w:r>
          </w:p>
        </w:tc>
      </w:tr>
      <w:tr w:rsidR="004243C2" w:rsidTr="008622AF">
        <w:trPr>
          <w:trHeight w:val="826"/>
        </w:trPr>
        <w:tc>
          <w:tcPr>
            <w:tcW w:w="1572" w:type="pct"/>
            <w:tcBorders>
              <w:top w:val="single" w:sz="12" w:space="0" w:color="auto"/>
              <w:left w:val="double" w:sz="4" w:space="0" w:color="auto"/>
              <w:bottom w:val="double" w:sz="4" w:space="0" w:color="auto"/>
              <w:right w:val="single" w:sz="12" w:space="0" w:color="auto"/>
            </w:tcBorders>
          </w:tcPr>
          <w:p w:rsidR="004243C2" w:rsidRDefault="004243C2" w:rsidP="008622AF">
            <w:r>
              <w:t>Handledarens namn</w:t>
            </w:r>
          </w:p>
        </w:tc>
        <w:tc>
          <w:tcPr>
            <w:tcW w:w="967" w:type="pct"/>
            <w:tcBorders>
              <w:top w:val="single" w:sz="12" w:space="0" w:color="auto"/>
              <w:left w:val="single" w:sz="12" w:space="0" w:color="auto"/>
              <w:bottom w:val="double" w:sz="4" w:space="0" w:color="auto"/>
              <w:right w:val="single" w:sz="12" w:space="0" w:color="auto"/>
            </w:tcBorders>
          </w:tcPr>
          <w:p w:rsidR="004243C2" w:rsidRDefault="004243C2" w:rsidP="008622AF">
            <w: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4243C2" w:rsidRDefault="004243C2" w:rsidP="008622AF">
            <w:r>
              <w:t>Handledarens mailadress:</w:t>
            </w:r>
          </w:p>
        </w:tc>
      </w:tr>
    </w:tbl>
    <w:p w:rsidR="004243C2" w:rsidRDefault="004243C2" w:rsidP="004243C2">
      <w:pPr>
        <w:pStyle w:val="Rubrik1"/>
      </w:pPr>
    </w:p>
    <w:p w:rsidR="004243C2" w:rsidRPr="00010FA3" w:rsidRDefault="004243C2" w:rsidP="004243C2">
      <w:pPr>
        <w:pStyle w:val="Rubrik1"/>
      </w:pPr>
      <w:r w:rsidRPr="00010FA3">
        <w:t xml:space="preserve">Information till VFU-handledaren vid omdömesutfärdandet av studentens måluppfyllelse </w:t>
      </w:r>
      <w:r w:rsidRPr="00010FA3">
        <w:rPr>
          <w:sz w:val="28"/>
        </w:rPr>
        <w:t>(</w:t>
      </w:r>
      <w:r w:rsidRPr="00010FA3">
        <w:rPr>
          <w:sz w:val="18"/>
          <w:shd w:val="clear" w:color="auto" w:fill="CCFFFF"/>
        </w:rPr>
        <w:t>För mer instruktioner, se nedan</w:t>
      </w:r>
      <w:r w:rsidRPr="00010FA3">
        <w:rPr>
          <w:sz w:val="20"/>
          <w:shd w:val="clear" w:color="auto" w:fill="CCFFFF"/>
        </w:rPr>
        <w:t>)</w:t>
      </w:r>
    </w:p>
    <w:p w:rsidR="004243C2" w:rsidRPr="00F949AA" w:rsidRDefault="004243C2" w:rsidP="004243C2">
      <w:pPr>
        <w:numPr>
          <w:ilvl w:val="0"/>
          <w:numId w:val="23"/>
        </w:numPr>
        <w:spacing w:line="248" w:lineRule="auto"/>
        <w:ind w:hanging="360"/>
        <w:jc w:val="both"/>
        <w:rPr>
          <w:sz w:val="24"/>
        </w:rPr>
      </w:pPr>
      <w:r w:rsidRPr="00F949AA">
        <w:rPr>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F949AA">
        <w:rPr>
          <w:b/>
          <w:sz w:val="24"/>
          <w:szCs w:val="24"/>
        </w:rPr>
        <w:t>ringar</w:t>
      </w:r>
      <w:r w:rsidRPr="00F949AA">
        <w:rPr>
          <w:sz w:val="24"/>
          <w:szCs w:val="24"/>
        </w:rPr>
        <w:t xml:space="preserve"> </w:t>
      </w:r>
      <w:r w:rsidRPr="00F949AA">
        <w:rPr>
          <w:b/>
          <w:sz w:val="24"/>
          <w:szCs w:val="24"/>
        </w:rPr>
        <w:t>du in/kryssar i den omdömesbeskrivning som bäst överensstämmer</w:t>
      </w:r>
      <w:r w:rsidRPr="00F949AA">
        <w:rPr>
          <w:sz w:val="24"/>
          <w:szCs w:val="24"/>
        </w:rPr>
        <w:t xml:space="preserve"> med dina iakttagelser av studentens aktiviteter och handlingar gentemot det aktuella kursmålet. </w:t>
      </w:r>
      <w:r w:rsidRPr="00F949AA">
        <w:rPr>
          <w:b/>
          <w:sz w:val="24"/>
          <w:szCs w:val="24"/>
        </w:rPr>
        <w:t xml:space="preserve">Därefter motiverar du </w:t>
      </w:r>
      <w:r w:rsidRPr="00F949AA">
        <w:rPr>
          <w:sz w:val="24"/>
          <w:szCs w:val="24"/>
        </w:rPr>
        <w:t>skriftligt respektive omdöme på angiven rad.</w:t>
      </w:r>
      <w:r w:rsidRPr="00F949AA">
        <w:rPr>
          <w:sz w:val="24"/>
        </w:rPr>
        <w:t xml:space="preserve"> </w:t>
      </w:r>
    </w:p>
    <w:p w:rsidR="004243C2" w:rsidRPr="00F949AA" w:rsidRDefault="004243C2" w:rsidP="004243C2">
      <w:pPr>
        <w:numPr>
          <w:ilvl w:val="0"/>
          <w:numId w:val="23"/>
        </w:numPr>
        <w:spacing w:line="248" w:lineRule="auto"/>
        <w:ind w:hanging="360"/>
        <w:jc w:val="both"/>
        <w:rPr>
          <w:sz w:val="24"/>
        </w:rPr>
      </w:pPr>
      <w:r w:rsidRPr="00F949AA">
        <w:rPr>
          <w:sz w:val="24"/>
        </w:rPr>
        <w:t xml:space="preserve">Efter avslutad VFU, när </w:t>
      </w:r>
      <w:r w:rsidRPr="00F949AA">
        <w:rPr>
          <w:b/>
          <w:sz w:val="24"/>
        </w:rPr>
        <w:t>samtliga</w:t>
      </w:r>
      <w:r w:rsidRPr="00F949AA">
        <w:rPr>
          <w:sz w:val="24"/>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F949AA">
        <w:rPr>
          <w:sz w:val="24"/>
          <w:u w:val="single" w:color="000000"/>
        </w:rPr>
        <w:t>inte</w:t>
      </w:r>
      <w:r w:rsidRPr="00F949AA">
        <w:rPr>
          <w:sz w:val="24"/>
        </w:rPr>
        <w:t xml:space="preserve"> överlämna formuläret. Skicka in omdömesformuläret senast en vecka efter avslutad VFU, om inget annat anges. Om student ej fullföljt hela sin VFU inom ramen för ordinarie kurstid, meddelar Du kursansvarig via mail att omdömesformuläret skickas in senare.                                                             </w:t>
      </w:r>
    </w:p>
    <w:tbl>
      <w:tblPr>
        <w:tblW w:w="5000" w:type="pct"/>
        <w:tblBorders>
          <w:insideH w:val="single" w:sz="4" w:space="0" w:color="666666" w:themeColor="text1" w:themeTint="99"/>
          <w:insideV w:val="single" w:sz="4" w:space="0" w:color="666666" w:themeColor="text1" w:themeTint="99"/>
        </w:tblBorders>
        <w:shd w:val="clear" w:color="auto" w:fill="00FFCC"/>
        <w:tblLook w:val="04A0" w:firstRow="1" w:lastRow="0" w:firstColumn="1" w:lastColumn="0" w:noHBand="0" w:noVBand="1"/>
      </w:tblPr>
      <w:tblGrid>
        <w:gridCol w:w="3471"/>
        <w:gridCol w:w="5017"/>
        <w:gridCol w:w="5426"/>
      </w:tblGrid>
      <w:tr w:rsidR="004243C2" w:rsidRPr="00826FAD" w:rsidTr="008622AF">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4243C2" w:rsidRDefault="004243C2" w:rsidP="008622AF">
            <w:r w:rsidRPr="00826FAD">
              <w:lastRenderedPageBreak/>
              <w:t>Kursmål</w:t>
            </w:r>
          </w:p>
          <w:p w:rsidR="004243C2" w:rsidRPr="00826FAD" w:rsidRDefault="004243C2" w:rsidP="008622AF"/>
        </w:tc>
        <w:tc>
          <w:tcPr>
            <w:tcW w:w="1803" w:type="pct"/>
            <w:tcBorders>
              <w:top w:val="thinThickSmallGap" w:sz="24" w:space="0" w:color="666666" w:themeColor="text1" w:themeTint="99"/>
              <w:right w:val="thickThinSmallGap" w:sz="24" w:space="0" w:color="666666" w:themeColor="text1" w:themeTint="99"/>
            </w:tcBorders>
            <w:shd w:val="clear" w:color="auto" w:fill="C5F4FF"/>
          </w:tcPr>
          <w:p w:rsidR="004243C2" w:rsidRPr="00010FA3" w:rsidRDefault="004243C2" w:rsidP="008622AF">
            <w:pPr>
              <w:rPr>
                <w:b/>
                <w:bCs/>
              </w:rPr>
            </w:pPr>
            <w:r w:rsidRPr="00010FA3">
              <w:t>Studenten infriar följande kriterium:</w:t>
            </w:r>
          </w:p>
          <w:p w:rsidR="004243C2" w:rsidRPr="00010FA3" w:rsidRDefault="004243C2" w:rsidP="008622AF">
            <w:r w:rsidRPr="00010FA3">
              <w:t>(G-kriterietext)</w:t>
            </w:r>
          </w:p>
        </w:tc>
        <w:tc>
          <w:tcPr>
            <w:tcW w:w="1950" w:type="pct"/>
            <w:tcBorders>
              <w:top w:val="thinThickSmallGap" w:sz="24" w:space="0" w:color="666666" w:themeColor="text1" w:themeTint="99"/>
              <w:left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4243C2" w:rsidRPr="00010FA3" w:rsidRDefault="004243C2" w:rsidP="008622AF">
            <w:r w:rsidRPr="00010FA3">
              <w:t xml:space="preserve">Studenten infriar </w:t>
            </w:r>
            <w:r w:rsidRPr="00010FA3">
              <w:rPr>
                <w:i/>
                <w:iCs/>
                <w:u w:val="single"/>
              </w:rPr>
              <w:t>ej</w:t>
            </w:r>
            <w:r w:rsidRPr="00010FA3">
              <w:t xml:space="preserve"> följande kriterium:</w:t>
            </w:r>
          </w:p>
          <w:p w:rsidR="004243C2" w:rsidRPr="00826FAD" w:rsidRDefault="004243C2" w:rsidP="008622AF">
            <w:r>
              <w:t>(G-(kriterietext)</w:t>
            </w:r>
          </w:p>
        </w:tc>
      </w:tr>
      <w:tr w:rsidR="004243C2" w:rsidRPr="00FD1DA6" w:rsidTr="008622AF">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5"/>
              </w:numPr>
              <w:spacing w:line="269" w:lineRule="atLeast"/>
            </w:pPr>
            <w:r w:rsidRPr="00010FA3">
              <w:t>planera undervisning inom ramen för språkundervisning i engelska</w:t>
            </w:r>
          </w:p>
        </w:tc>
        <w:tc>
          <w:tcPr>
            <w:tcW w:w="1803" w:type="pct"/>
            <w:tcBorders>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0288" behindDoc="0" locked="0" layoutInCell="1" allowOverlap="1" wp14:anchorId="5A024365" wp14:editId="23E052EF">
                      <wp:simplePos x="0" y="0"/>
                      <wp:positionH relativeFrom="column">
                        <wp:posOffset>2745740</wp:posOffset>
                      </wp:positionH>
                      <wp:positionV relativeFrom="page">
                        <wp:posOffset>39370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CA33" id="Rektangel 28" o:spid="_x0000_s1026" style="position:absolute;margin-left:216.2pt;margin-top:3.1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" fillcolor="window" strokecolor="#41719c" strokeweight="1pt">
                      <w10:wrap anchory="page"/>
                    </v:rect>
                  </w:pict>
                </mc:Fallback>
              </mc:AlternateContent>
            </w:r>
            <w:r w:rsidRPr="00D5384F">
              <w:t>Den studerande kan</w:t>
            </w:r>
          </w:p>
          <w:p w:rsidR="004243C2" w:rsidRPr="00D5384F" w:rsidRDefault="004243C2" w:rsidP="008622AF"/>
          <w:p w:rsidR="004243C2" w:rsidRPr="00010FA3" w:rsidRDefault="004243C2" w:rsidP="004243C2">
            <w:pPr>
              <w:pStyle w:val="Liststycke"/>
              <w:numPr>
                <w:ilvl w:val="0"/>
                <w:numId w:val="25"/>
              </w:numPr>
            </w:pPr>
            <w:r w:rsidRPr="00010FA3">
              <w:t>med viss självständighet planera ett undervisningsmoment inom ramen för språkundervisning i engelska</w:t>
            </w:r>
          </w:p>
        </w:tc>
        <w:tc>
          <w:tcPr>
            <w:tcW w:w="1950" w:type="pct"/>
            <w:tcBorders>
              <w:top w:val="thinThickSmallGap" w:sz="24" w:space="0" w:color="666666" w:themeColor="text1" w:themeTint="99"/>
              <w:left w:val="thickThin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1312" behindDoc="0" locked="0" layoutInCell="1" allowOverlap="1" wp14:anchorId="6FDA5B1C" wp14:editId="26E63B88">
                      <wp:simplePos x="0" y="0"/>
                      <wp:positionH relativeFrom="column">
                        <wp:posOffset>2995294</wp:posOffset>
                      </wp:positionH>
                      <wp:positionV relativeFrom="page">
                        <wp:posOffset>55880</wp:posOffset>
                      </wp:positionV>
                      <wp:extent cx="238125" cy="18097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AECB1" id="Rektangel 1" o:spid="_x0000_s1026" style="position:absolute;margin-left:235.85pt;margin-top:4.4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" fillcolor="window" strokecolor="#41719c" strokeweight="1pt">
                      <w10:wrap anchory="page"/>
                    </v:rect>
                  </w:pict>
                </mc:Fallback>
              </mc:AlternateContent>
            </w:r>
            <w:r w:rsidRPr="00D5384F">
              <w:t>Den studerande kan</w:t>
            </w:r>
          </w:p>
          <w:p w:rsidR="004243C2" w:rsidRPr="00D5384F" w:rsidRDefault="004243C2" w:rsidP="008622AF"/>
          <w:p w:rsidR="004243C2" w:rsidRPr="00010FA3" w:rsidRDefault="004243C2" w:rsidP="004243C2">
            <w:pPr>
              <w:pStyle w:val="Liststycke"/>
              <w:numPr>
                <w:ilvl w:val="0"/>
                <w:numId w:val="25"/>
              </w:numPr>
            </w:pPr>
            <w:r w:rsidRPr="00010FA3">
              <w:t>med viss självständighet planera ett undervisningsmoment inom ramen för språkundervisning i engelska</w:t>
            </w:r>
          </w:p>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10FA3" w:rsidRDefault="004243C2" w:rsidP="008622AF">
            <w:pPr>
              <w:rPr>
                <w:b/>
                <w:bCs/>
              </w:rPr>
            </w:pPr>
            <w:r w:rsidRPr="00010FA3">
              <w:rPr>
                <w:b/>
              </w:rPr>
              <w:t>Motivera/</w:t>
            </w:r>
            <w:r w:rsidRPr="00010FA3">
              <w:rPr>
                <w:b/>
                <w:bCs/>
              </w:rPr>
              <w:t>E</w:t>
            </w:r>
            <w:r w:rsidRPr="00010FA3">
              <w:rPr>
                <w:b/>
              </w:rPr>
              <w:t>xemplifiera</w:t>
            </w:r>
            <w:r w:rsidRPr="00010FA3">
              <w:rPr>
                <w:b/>
                <w:bCs/>
              </w:rPr>
              <w:t xml:space="preserve"> ditt omdöme</w:t>
            </w:r>
          </w:p>
          <w:p w:rsidR="004243C2" w:rsidRPr="00010FA3" w:rsidRDefault="004243C2" w:rsidP="008622AF">
            <w:pPr>
              <w:rPr>
                <w:b/>
                <w:bCs/>
              </w:rPr>
            </w:pPr>
            <w:r w:rsidRPr="00010FA3">
              <w:rPr>
                <w:b/>
                <w:bCs/>
              </w:rPr>
              <w:t>Undvik att upprepa kriterietexten i din motivering.</w:t>
            </w:r>
          </w:p>
          <w:p w:rsidR="004243C2" w:rsidRPr="00010FA3" w:rsidRDefault="004243C2" w:rsidP="008622AF">
            <w:pPr>
              <w:rPr>
                <w:b/>
              </w:rPr>
            </w:pPr>
          </w:p>
          <w:p w:rsidR="004243C2" w:rsidRPr="00010FA3"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Pr="00010FA3"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010FA3" w:rsidRDefault="004243C2" w:rsidP="008622AF"/>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5"/>
              </w:numPr>
              <w:rPr>
                <w:b/>
                <w:szCs w:val="24"/>
              </w:rPr>
            </w:pPr>
            <w:r w:rsidRPr="00010FA3">
              <w:rPr>
                <w:szCs w:val="24"/>
              </w:rPr>
              <w:t>genomföra undervisning inom ramen för språkundervisning i engelska</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pPr>
              <w:rPr>
                <w:szCs w:val="24"/>
              </w:rPr>
            </w:pPr>
            <w:r w:rsidRPr="001962EA">
              <w:rPr>
                <w:rFonts w:cstheme="minorHAnsi"/>
                <w:noProof/>
                <w:sz w:val="24"/>
                <w:szCs w:val="24"/>
                <w:lang w:val="en-GB" w:eastAsia="en-GB"/>
              </w:rPr>
              <mc:AlternateContent>
                <mc:Choice Requires="wps">
                  <w:drawing>
                    <wp:anchor distT="0" distB="0" distL="114300" distR="114300" simplePos="0" relativeHeight="251662336" behindDoc="0" locked="0" layoutInCell="1" allowOverlap="1" wp14:anchorId="69869BB5" wp14:editId="6C105DA5">
                      <wp:simplePos x="0" y="0"/>
                      <wp:positionH relativeFrom="column">
                        <wp:posOffset>2745740</wp:posOffset>
                      </wp:positionH>
                      <wp:positionV relativeFrom="page">
                        <wp:posOffset>100965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5A79" id="Rektangel 2" o:spid="_x0000_s1026" style="position:absolute;margin-left:216.2pt;margin-top:7.9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" fillcolor="window" strokecolor="#41719c" strokeweight="1pt">
                      <w10:wrap anchory="page"/>
                    </v:rect>
                  </w:pict>
                </mc:Fallback>
              </mc:AlternateContent>
            </w:r>
            <w:r w:rsidRPr="00D5384F">
              <w:rPr>
                <w:szCs w:val="24"/>
              </w:rPr>
              <w:t>Den studerande kan</w:t>
            </w:r>
          </w:p>
          <w:p w:rsidR="004243C2" w:rsidRPr="00D5384F" w:rsidRDefault="004243C2" w:rsidP="008622AF">
            <w:pPr>
              <w:rPr>
                <w:szCs w:val="24"/>
              </w:rPr>
            </w:pPr>
          </w:p>
          <w:p w:rsidR="004243C2" w:rsidRPr="00010FA3" w:rsidRDefault="004243C2" w:rsidP="004243C2">
            <w:pPr>
              <w:pStyle w:val="Liststycke"/>
              <w:numPr>
                <w:ilvl w:val="0"/>
                <w:numId w:val="25"/>
              </w:numPr>
              <w:rPr>
                <w:szCs w:val="24"/>
              </w:rPr>
            </w:pPr>
            <w:r w:rsidRPr="00010FA3">
              <w:rPr>
                <w:bCs/>
                <w:szCs w:val="24"/>
              </w:rPr>
              <w:t>med viss självständighet genomföra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pPr>
              <w:rPr>
                <w:szCs w:val="24"/>
              </w:rPr>
            </w:pPr>
            <w:r w:rsidRPr="001962EA">
              <w:rPr>
                <w:rFonts w:cstheme="minorHAnsi"/>
                <w:noProof/>
                <w:sz w:val="24"/>
                <w:szCs w:val="24"/>
                <w:lang w:val="en-GB" w:eastAsia="en-GB"/>
              </w:rPr>
              <mc:AlternateContent>
                <mc:Choice Requires="wps">
                  <w:drawing>
                    <wp:anchor distT="0" distB="0" distL="114300" distR="114300" simplePos="0" relativeHeight="251663360" behindDoc="0" locked="0" layoutInCell="1" allowOverlap="1" wp14:anchorId="4AE57C8D" wp14:editId="60E7FF91">
                      <wp:simplePos x="0" y="0"/>
                      <wp:positionH relativeFrom="column">
                        <wp:posOffset>3027045</wp:posOffset>
                      </wp:positionH>
                      <wp:positionV relativeFrom="page">
                        <wp:posOffset>72390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05CF" id="Rektangel 3" o:spid="_x0000_s1026" style="position:absolute;margin-left:238.35pt;margin-top:5.7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" fillcolor="window" strokecolor="#41719c" strokeweight="1pt">
                      <w10:wrap anchory="page"/>
                    </v:rect>
                  </w:pict>
                </mc:Fallback>
              </mc:AlternateContent>
            </w:r>
            <w:r w:rsidRPr="00D5384F">
              <w:rPr>
                <w:szCs w:val="24"/>
              </w:rPr>
              <w:t>Den studerande kan</w:t>
            </w:r>
          </w:p>
          <w:p w:rsidR="004243C2" w:rsidRPr="00D5384F" w:rsidRDefault="004243C2" w:rsidP="008622AF">
            <w:pPr>
              <w:rPr>
                <w:szCs w:val="24"/>
              </w:rPr>
            </w:pPr>
          </w:p>
          <w:p w:rsidR="004243C2" w:rsidRPr="00010FA3" w:rsidRDefault="004243C2" w:rsidP="004243C2">
            <w:pPr>
              <w:pStyle w:val="Liststycke"/>
              <w:numPr>
                <w:ilvl w:val="0"/>
                <w:numId w:val="25"/>
              </w:numPr>
              <w:rPr>
                <w:bCs/>
                <w:szCs w:val="24"/>
              </w:rPr>
            </w:pPr>
            <w:r w:rsidRPr="00010FA3">
              <w:rPr>
                <w:bCs/>
                <w:szCs w:val="24"/>
              </w:rPr>
              <w:t>med viss självständighet genomföra undervisning inom ramen för språkundervisning i engelska</w:t>
            </w:r>
          </w:p>
          <w:p w:rsidR="004243C2" w:rsidRPr="00010FA3" w:rsidRDefault="004243C2" w:rsidP="008622AF">
            <w:pPr>
              <w:rPr>
                <w:szCs w:val="24"/>
              </w:rPr>
            </w:pPr>
          </w:p>
        </w:tc>
      </w:tr>
      <w:tr w:rsidR="004243C2"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Default="004243C2" w:rsidP="008622AF">
            <w:pPr>
              <w:rPr>
                <w:b/>
                <w:bCs/>
              </w:rPr>
            </w:pPr>
            <w:r w:rsidRPr="00035498">
              <w:rPr>
                <w:b/>
              </w:rPr>
              <w:t>Motivera/</w:t>
            </w:r>
            <w:r w:rsidRPr="00035498">
              <w:rPr>
                <w:b/>
                <w:bCs/>
              </w:rPr>
              <w:t>E</w:t>
            </w:r>
            <w:r w:rsidRPr="00035498">
              <w:rPr>
                <w:b/>
              </w:rPr>
              <w:t>xemplifiera</w:t>
            </w:r>
            <w:r w:rsidRPr="00035498">
              <w:rPr>
                <w:b/>
                <w:bCs/>
              </w:rPr>
              <w:t xml:space="preserve"> ditt omdöme</w:t>
            </w: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Pr="00035498"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964F89" w:rsidRDefault="004243C2" w:rsidP="008622AF"/>
        </w:tc>
      </w:tr>
      <w:tr w:rsidR="004243C2" w:rsidRPr="00FD1DA6" w:rsidTr="008622AF">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4243C2" w:rsidRDefault="004243C2" w:rsidP="008622AF">
            <w:r w:rsidRPr="00826FAD">
              <w:lastRenderedPageBreak/>
              <w:t>Kursmål</w:t>
            </w:r>
          </w:p>
          <w:p w:rsidR="004243C2" w:rsidRPr="00826FAD" w:rsidRDefault="004243C2" w:rsidP="008622AF"/>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4243C2" w:rsidRPr="00826FAD" w:rsidRDefault="004243C2" w:rsidP="008622AF">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4243C2" w:rsidRPr="00010FA3" w:rsidRDefault="004243C2" w:rsidP="008622AF">
            <w:r w:rsidRPr="00010FA3">
              <w:t xml:space="preserve">Studenten infriar </w:t>
            </w:r>
            <w:r w:rsidRPr="00010FA3">
              <w:rPr>
                <w:i/>
                <w:iCs/>
                <w:u w:val="single"/>
              </w:rPr>
              <w:t>ej</w:t>
            </w:r>
            <w:r w:rsidRPr="00010FA3">
              <w:t xml:space="preserve"> följande kriterium:</w:t>
            </w:r>
          </w:p>
        </w:tc>
      </w:tr>
      <w:tr w:rsidR="004243C2" w:rsidRPr="00FD1DA6" w:rsidTr="008622AF">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5"/>
              </w:numPr>
              <w:rPr>
                <w:b/>
              </w:rPr>
            </w:pPr>
            <w:r w:rsidRPr="00010FA3">
              <w:t>tillämpa didaktiska teorier om grammatikundervisning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3F444F6B" wp14:editId="3AA78B5F">
                      <wp:simplePos x="0" y="0"/>
                      <wp:positionH relativeFrom="column">
                        <wp:posOffset>2793365</wp:posOffset>
                      </wp:positionH>
                      <wp:positionV relativeFrom="page">
                        <wp:posOffset>67945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8D89" id="Rektangel 5" o:spid="_x0000_s1026" style="position:absolute;margin-left:219.95pt;margin-top:5.35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" fillcolor="window" strokecolor="#41719c" strokeweight="1pt">
                      <w10:wrap anchory="page"/>
                    </v:rect>
                  </w:pict>
                </mc:Fallback>
              </mc:AlternateContent>
            </w:r>
            <w:r w:rsidRPr="009769E7">
              <w:t>Den studerande kan</w:t>
            </w:r>
          </w:p>
          <w:p w:rsidR="004243C2" w:rsidRPr="009769E7" w:rsidRDefault="004243C2" w:rsidP="008622AF"/>
          <w:p w:rsidR="004243C2" w:rsidRPr="00010FA3" w:rsidRDefault="004243C2" w:rsidP="004243C2">
            <w:pPr>
              <w:pStyle w:val="Liststycke"/>
              <w:numPr>
                <w:ilvl w:val="0"/>
                <w:numId w:val="25"/>
              </w:numPr>
            </w:pPr>
            <w:r w:rsidRPr="00010FA3">
              <w:t>på ett fungerande sätt och med viss självständighet tillämpa didaktiska teorier om grammatikundervisning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5408" behindDoc="0" locked="0" layoutInCell="1" allowOverlap="1" wp14:anchorId="489A8AA3" wp14:editId="6BC561DC">
                      <wp:simplePos x="0" y="0"/>
                      <wp:positionH relativeFrom="column">
                        <wp:posOffset>3014345</wp:posOffset>
                      </wp:positionH>
                      <wp:positionV relativeFrom="page">
                        <wp:posOffset>58420</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A6B5" id="Rektangel 7" o:spid="_x0000_s1026" style="position:absolute;margin-left:237.35pt;margin-top:4.6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" fillcolor="window" strokecolor="#41719c" strokeweight="1pt">
                      <w10:wrap anchory="page"/>
                    </v:rect>
                  </w:pict>
                </mc:Fallback>
              </mc:AlternateContent>
            </w:r>
            <w:r w:rsidRPr="009769E7">
              <w:t>Den studerande kan</w:t>
            </w:r>
          </w:p>
          <w:p w:rsidR="004243C2" w:rsidRPr="009769E7" w:rsidRDefault="004243C2" w:rsidP="008622AF"/>
          <w:p w:rsidR="004243C2" w:rsidRPr="00010FA3" w:rsidRDefault="004243C2" w:rsidP="004243C2">
            <w:pPr>
              <w:pStyle w:val="Liststycke"/>
              <w:numPr>
                <w:ilvl w:val="0"/>
                <w:numId w:val="25"/>
              </w:numPr>
            </w:pPr>
            <w:r w:rsidRPr="00010FA3">
              <w:t>på ett fungerande sätt och med viss självständighet tillämpa didaktiska teorier om grammatikundervisning</w:t>
            </w:r>
          </w:p>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10FA3" w:rsidRDefault="004243C2" w:rsidP="008622AF">
            <w:pPr>
              <w:rPr>
                <w:b/>
                <w:bCs/>
              </w:rPr>
            </w:pPr>
            <w:r w:rsidRPr="00010FA3">
              <w:rPr>
                <w:b/>
              </w:rPr>
              <w:t>Motivera/</w:t>
            </w:r>
            <w:r w:rsidRPr="00010FA3">
              <w:rPr>
                <w:b/>
                <w:bCs/>
              </w:rPr>
              <w:t>E</w:t>
            </w:r>
            <w:r w:rsidRPr="00010FA3">
              <w:rPr>
                <w:b/>
              </w:rPr>
              <w:t>xemplifiera</w:t>
            </w:r>
            <w:r w:rsidRPr="00010FA3">
              <w:rPr>
                <w:b/>
                <w:bCs/>
              </w:rPr>
              <w:t xml:space="preserve"> ditt omdöme</w:t>
            </w:r>
          </w:p>
          <w:p w:rsidR="004243C2" w:rsidRPr="00010FA3" w:rsidRDefault="004243C2" w:rsidP="008622AF">
            <w:pPr>
              <w:rPr>
                <w:b/>
                <w:bCs/>
              </w:rPr>
            </w:pPr>
            <w:r w:rsidRPr="00010FA3">
              <w:rPr>
                <w:b/>
                <w:bCs/>
              </w:rPr>
              <w:t>Undvik att upprepa kriterietexten i din motivering.</w:t>
            </w:r>
          </w:p>
          <w:p w:rsidR="004243C2" w:rsidRPr="00010FA3" w:rsidRDefault="004243C2" w:rsidP="008622AF">
            <w:pPr>
              <w:rPr>
                <w:b/>
                <w:bCs/>
              </w:rPr>
            </w:pPr>
          </w:p>
          <w:p w:rsidR="004243C2" w:rsidRPr="00010FA3" w:rsidRDefault="004243C2" w:rsidP="008622AF">
            <w:pPr>
              <w:rPr>
                <w:b/>
              </w:rPr>
            </w:pPr>
          </w:p>
          <w:p w:rsidR="004243C2" w:rsidRPr="00010FA3" w:rsidRDefault="004243C2" w:rsidP="008622AF">
            <w:pPr>
              <w:rPr>
                <w:b/>
              </w:rPr>
            </w:pPr>
          </w:p>
          <w:p w:rsidR="004243C2" w:rsidRPr="00010FA3"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5"/>
              </w:numPr>
              <w:rPr>
                <w:b/>
              </w:rPr>
            </w:pPr>
            <w:r w:rsidRPr="00010FA3">
              <w:t>demonstrera de didaktiska förmågor som måste bemästras av läraren i undervisningssituationen</w:t>
            </w:r>
            <w:r w:rsidRPr="00010FA3">
              <w:rPr>
                <w:color w:val="666666"/>
                <w:lang w:eastAsia="en-GB"/>
              </w:rPr>
              <w:br/>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0E481C2D" wp14:editId="7F6DA982">
                      <wp:simplePos x="0" y="0"/>
                      <wp:positionH relativeFrom="column">
                        <wp:posOffset>2764790</wp:posOffset>
                      </wp:positionH>
                      <wp:positionV relativeFrom="page">
                        <wp:posOffset>81915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60BF0" id="Rektangel 8" o:spid="_x0000_s1026" style="position:absolute;margin-left:217.7pt;margin-top:6.45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" fillcolor="window" strokecolor="#41719c" strokeweight="1pt">
                      <w10:wrap anchory="page"/>
                    </v:rect>
                  </w:pict>
                </mc:Fallback>
              </mc:AlternateContent>
            </w:r>
            <w:r w:rsidRPr="009769E7">
              <w:t>Den studerande kan</w:t>
            </w:r>
          </w:p>
          <w:p w:rsidR="004243C2" w:rsidRPr="009769E7" w:rsidRDefault="004243C2" w:rsidP="008622AF"/>
          <w:p w:rsidR="004243C2" w:rsidRPr="00010FA3" w:rsidRDefault="004243C2" w:rsidP="004243C2">
            <w:pPr>
              <w:pStyle w:val="Liststycke"/>
              <w:numPr>
                <w:ilvl w:val="0"/>
                <w:numId w:val="25"/>
              </w:numPr>
            </w:pPr>
            <w:r w:rsidRPr="00010FA3">
              <w:t>med viss självständighet demonstrera de grundläggande didaktiska förmågor som måste bemästras av läraren i undervisningssituationen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67456" behindDoc="0" locked="0" layoutInCell="1" allowOverlap="1" wp14:anchorId="2D0CE527" wp14:editId="62BFC5A2">
                      <wp:simplePos x="0" y="0"/>
                      <wp:positionH relativeFrom="column">
                        <wp:posOffset>3036570</wp:posOffset>
                      </wp:positionH>
                      <wp:positionV relativeFrom="page">
                        <wp:posOffset>81915</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20C33" id="Rektangel 9" o:spid="_x0000_s1026" style="position:absolute;margin-left:239.1pt;margin-top:6.4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" fillcolor="window" strokecolor="#41719c" strokeweight="1pt">
                      <w10:wrap anchory="page"/>
                    </v:rect>
                  </w:pict>
                </mc:Fallback>
              </mc:AlternateContent>
            </w:r>
            <w:r w:rsidRPr="009769E7">
              <w:t>Den studerande kan</w:t>
            </w:r>
          </w:p>
          <w:p w:rsidR="004243C2" w:rsidRPr="009769E7" w:rsidRDefault="004243C2" w:rsidP="008622AF"/>
          <w:p w:rsidR="004243C2" w:rsidRPr="00010FA3" w:rsidRDefault="004243C2" w:rsidP="004243C2">
            <w:pPr>
              <w:pStyle w:val="Liststycke"/>
              <w:numPr>
                <w:ilvl w:val="0"/>
                <w:numId w:val="25"/>
              </w:numPr>
            </w:pPr>
            <w:r w:rsidRPr="00010FA3">
              <w:t>med viss självständighet demonstrera de grundläggande didaktiska förmågor som måste bemästras av läraren i undervisningssituationen</w:t>
            </w:r>
          </w:p>
        </w:tc>
      </w:tr>
      <w:tr w:rsidR="004243C2"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35498" w:rsidRDefault="004243C2" w:rsidP="008622AF">
            <w:pPr>
              <w:rPr>
                <w:b/>
                <w:bCs/>
              </w:rPr>
            </w:pPr>
            <w:r w:rsidRPr="00035498">
              <w:rPr>
                <w:b/>
              </w:rPr>
              <w:t>Motivera/</w:t>
            </w:r>
            <w:r w:rsidRPr="00035498">
              <w:rPr>
                <w:b/>
                <w:bCs/>
              </w:rPr>
              <w:t>E</w:t>
            </w:r>
            <w:r w:rsidRPr="00035498">
              <w:rPr>
                <w:b/>
              </w:rPr>
              <w:t>xemplifiera</w:t>
            </w:r>
            <w:r w:rsidRPr="00035498">
              <w:rPr>
                <w:b/>
                <w:bCs/>
              </w:rPr>
              <w:t xml:space="preserve"> ditt omdöme</w:t>
            </w:r>
          </w:p>
          <w:p w:rsidR="004243C2" w:rsidRPr="00035498" w:rsidRDefault="004243C2" w:rsidP="008622AF">
            <w:pPr>
              <w:rPr>
                <w:b/>
                <w:bCs/>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Pr="00035498"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964F89"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5"/>
              </w:numPr>
              <w:rPr>
                <w:b/>
              </w:rPr>
            </w:pPr>
            <w:r w:rsidRPr="00010FA3">
              <w:t>utvärdera undervisning inom ramen för språkundervisning i engelska</w:t>
            </w:r>
          </w:p>
          <w:p w:rsidR="004243C2" w:rsidRPr="00010FA3" w:rsidRDefault="004243C2" w:rsidP="008622AF">
            <w:pPr>
              <w:rPr>
                <w:b/>
              </w:rPr>
            </w:pP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pPr>
              <w:rPr>
                <w:lang w:eastAsia="en-GB"/>
              </w:rPr>
            </w:pPr>
            <w:r w:rsidRPr="001962EA">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720DC817" wp14:editId="15C21E4F">
                      <wp:simplePos x="0" y="0"/>
                      <wp:positionH relativeFrom="column">
                        <wp:posOffset>2764790</wp:posOffset>
                      </wp:positionH>
                      <wp:positionV relativeFrom="page">
                        <wp:posOffset>76200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B92A3" id="Rektangel 10" o:spid="_x0000_s1026" style="position:absolute;margin-left:217.7pt;margin-top:6pt;width:20.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" fillcolor="window" strokecolor="#41719c" strokeweight="1pt">
                      <w10:wrap anchory="page"/>
                    </v:rect>
                  </w:pict>
                </mc:Fallback>
              </mc:AlternateContent>
            </w:r>
            <w:r w:rsidRPr="00F23355">
              <w:rPr>
                <w:lang w:eastAsia="en-GB"/>
              </w:rPr>
              <w:t>Den studerande kan</w:t>
            </w:r>
          </w:p>
          <w:p w:rsidR="004243C2" w:rsidRPr="00F23355" w:rsidRDefault="004243C2" w:rsidP="008622AF">
            <w:pPr>
              <w:rPr>
                <w:lang w:eastAsia="en-GB"/>
              </w:rPr>
            </w:pPr>
          </w:p>
          <w:p w:rsidR="004243C2" w:rsidRPr="00F23355" w:rsidRDefault="004243C2" w:rsidP="004243C2">
            <w:pPr>
              <w:pStyle w:val="Liststycke"/>
              <w:numPr>
                <w:ilvl w:val="0"/>
                <w:numId w:val="25"/>
              </w:numPr>
              <w:rPr>
                <w:color w:val="666666"/>
                <w:lang w:eastAsia="en-GB"/>
              </w:rPr>
            </w:pPr>
            <w:r w:rsidRPr="00F23355">
              <w:rPr>
                <w:bCs/>
              </w:rPr>
              <w:t>med viss självständighet utvärdera undervisning inom ramen för språkundervisning i engelska</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pPr>
              <w:rPr>
                <w:lang w:eastAsia="en-GB"/>
              </w:rPr>
            </w:pPr>
            <w:r w:rsidRPr="001962EA">
              <w:rPr>
                <w:rFonts w:cstheme="minorHAnsi"/>
                <w:noProof/>
                <w:sz w:val="24"/>
                <w:szCs w:val="24"/>
                <w:lang w:val="en-GB" w:eastAsia="en-GB"/>
              </w:rPr>
              <mc:AlternateContent>
                <mc:Choice Requires="wps">
                  <w:drawing>
                    <wp:anchor distT="0" distB="0" distL="114300" distR="114300" simplePos="0" relativeHeight="251669504" behindDoc="0" locked="0" layoutInCell="1" allowOverlap="1" wp14:anchorId="53116B3B" wp14:editId="5E4B888E">
                      <wp:simplePos x="0" y="0"/>
                      <wp:positionH relativeFrom="column">
                        <wp:posOffset>3014345</wp:posOffset>
                      </wp:positionH>
                      <wp:positionV relativeFrom="page">
                        <wp:posOffset>76200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C42F" id="Rektangel 11" o:spid="_x0000_s1026" style="position:absolute;margin-left:237.35pt;margin-top:6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" fillcolor="window" strokecolor="#41719c" strokeweight="1pt">
                      <w10:wrap anchory="page"/>
                    </v:rect>
                  </w:pict>
                </mc:Fallback>
              </mc:AlternateContent>
            </w:r>
            <w:r w:rsidRPr="00F23355">
              <w:rPr>
                <w:lang w:eastAsia="en-GB"/>
              </w:rPr>
              <w:t>Den studerande kan</w:t>
            </w:r>
          </w:p>
          <w:p w:rsidR="004243C2" w:rsidRPr="00F23355" w:rsidRDefault="004243C2" w:rsidP="008622AF">
            <w:pPr>
              <w:rPr>
                <w:lang w:eastAsia="en-GB"/>
              </w:rPr>
            </w:pPr>
          </w:p>
          <w:p w:rsidR="004243C2" w:rsidRPr="00F23355" w:rsidRDefault="004243C2" w:rsidP="004243C2">
            <w:pPr>
              <w:pStyle w:val="Liststycke"/>
              <w:numPr>
                <w:ilvl w:val="0"/>
                <w:numId w:val="25"/>
              </w:numPr>
              <w:rPr>
                <w:bCs/>
              </w:rPr>
            </w:pPr>
            <w:r w:rsidRPr="00F23355">
              <w:rPr>
                <w:bCs/>
              </w:rPr>
              <w:t>med viss självständighet utvärdera undervisning inom ramen för språkundervisning i engelska</w:t>
            </w:r>
          </w:p>
          <w:p w:rsidR="004243C2" w:rsidRPr="00F23355" w:rsidRDefault="004243C2" w:rsidP="008622AF"/>
        </w:tc>
      </w:tr>
      <w:tr w:rsidR="004243C2"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35498" w:rsidRDefault="004243C2" w:rsidP="008622AF">
            <w:pPr>
              <w:rPr>
                <w:b/>
                <w:bCs/>
              </w:rPr>
            </w:pPr>
            <w:r w:rsidRPr="00035498">
              <w:rPr>
                <w:b/>
              </w:rPr>
              <w:t>Motivera/</w:t>
            </w:r>
            <w:r w:rsidRPr="00035498">
              <w:rPr>
                <w:b/>
                <w:bCs/>
              </w:rPr>
              <w:t>E</w:t>
            </w:r>
            <w:r w:rsidRPr="00035498">
              <w:rPr>
                <w:b/>
              </w:rPr>
              <w:t>xemplifiera</w:t>
            </w:r>
            <w:r w:rsidRPr="00035498">
              <w:rPr>
                <w:b/>
                <w:bCs/>
              </w:rPr>
              <w:t xml:space="preserve"> ditt omdöme</w:t>
            </w: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Pr="00035498"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826FAD" w:rsidRDefault="004243C2" w:rsidP="008622AF"/>
        </w:tc>
      </w:tr>
      <w:tr w:rsidR="004243C2" w:rsidRPr="00FD1DA6" w:rsidTr="008622AF">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4243C2" w:rsidRDefault="004243C2" w:rsidP="008622AF">
            <w:r w:rsidRPr="00826FAD">
              <w:lastRenderedPageBreak/>
              <w:t>Kursmål</w:t>
            </w:r>
          </w:p>
          <w:p w:rsidR="004243C2" w:rsidRPr="00826FAD" w:rsidRDefault="004243C2" w:rsidP="008622AF"/>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4243C2" w:rsidRPr="00826FAD" w:rsidRDefault="004243C2" w:rsidP="008622AF">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4243C2" w:rsidRPr="00010FA3" w:rsidRDefault="004243C2" w:rsidP="008622AF">
            <w:r w:rsidRPr="00010FA3">
              <w:t xml:space="preserve">Studenten infriar </w:t>
            </w:r>
            <w:r w:rsidRPr="00010FA3">
              <w:rPr>
                <w:i/>
                <w:iCs/>
                <w:u w:val="single"/>
              </w:rPr>
              <w:t>ej</w:t>
            </w:r>
            <w:r w:rsidRPr="00010FA3">
              <w:t xml:space="preserve"> följande kriterium:</w:t>
            </w:r>
          </w:p>
        </w:tc>
      </w:tr>
      <w:tr w:rsidR="004243C2" w:rsidRPr="00FD1DA6" w:rsidTr="008622AF">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4"/>
              </w:numPr>
              <w:spacing w:line="269" w:lineRule="atLeast"/>
              <w:rPr>
                <w:b/>
              </w:rPr>
            </w:pPr>
            <w:r w:rsidRPr="00010FA3">
              <w:t xml:space="preserve">dra relevanta slutsatser för såväl sitt framtida utvecklingsbehov som sin framtida lärargärning, utifrån genomförd </w:t>
            </w:r>
            <w:r w:rsidRPr="00010FA3">
              <w:br/>
              <w:t xml:space="preserve">utvärdering, given kritik </w:t>
            </w:r>
            <w:r w:rsidRPr="00010FA3">
              <w:rPr>
                <w:i/>
              </w:rPr>
              <w:t>och språkdidaktiska teorier</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0528" behindDoc="0" locked="0" layoutInCell="1" allowOverlap="1" wp14:anchorId="12C28C6D" wp14:editId="4C91E719">
                      <wp:simplePos x="0" y="0"/>
                      <wp:positionH relativeFrom="column">
                        <wp:posOffset>2764790</wp:posOffset>
                      </wp:positionH>
                      <wp:positionV relativeFrom="page">
                        <wp:posOffset>67945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46014" id="Rektangel 12" o:spid="_x0000_s1026" style="position:absolute;margin-left:217.7pt;margin-top:5.35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relativt självständigt dra relevanta slutsatser för såväl sitt framtida utvecklingsbehov som sin framtida lärargärning, utifrån genomförd elev-utvärdering och återkoppling från handledaren*</w:t>
            </w:r>
          </w:p>
          <w:p w:rsidR="004243C2" w:rsidRPr="00010FA3" w:rsidRDefault="004243C2" w:rsidP="008622AF">
            <w:pPr>
              <w:pStyle w:val="Liststycke"/>
            </w:pPr>
            <w:r w:rsidRPr="00010FA3">
              <w:t>*</w:t>
            </w:r>
            <w:r w:rsidRPr="00010FA3">
              <w:rPr>
                <w:i/>
              </w:rPr>
              <w:t>kopplingen till språkdidaktiska teorier testas av didaktikläraren i samband med den studerandes VFU-rapport.</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1552" behindDoc="0" locked="0" layoutInCell="1" allowOverlap="1" wp14:anchorId="145B7816" wp14:editId="141A9AD8">
                      <wp:simplePos x="0" y="0"/>
                      <wp:positionH relativeFrom="column">
                        <wp:posOffset>3023870</wp:posOffset>
                      </wp:positionH>
                      <wp:positionV relativeFrom="page">
                        <wp:posOffset>77470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0381" id="Rektangel 13" o:spid="_x0000_s1026" style="position:absolute;margin-left:238.1pt;margin-top:6.1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oH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relativt självständigt dra relevanta slutsatser för såväl sitt framtida utvecklingsbehov som sin framtida lärargärning, utifrån genomförd elev-utvärdering och återkoppling från handledaren *</w:t>
            </w:r>
          </w:p>
          <w:p w:rsidR="004243C2" w:rsidRPr="00010FA3" w:rsidRDefault="004243C2" w:rsidP="008622AF">
            <w:r w:rsidRPr="00010FA3">
              <w:t>*</w:t>
            </w:r>
            <w:r w:rsidRPr="00010FA3">
              <w:rPr>
                <w:i/>
              </w:rPr>
              <w:t>kopplingen till språkdidaktiska teorier testas av didaktikläraren i samband med den studerandes VFU-rapport.</w:t>
            </w:r>
          </w:p>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10FA3" w:rsidRDefault="004243C2" w:rsidP="008622AF">
            <w:pPr>
              <w:rPr>
                <w:b/>
                <w:bCs/>
              </w:rPr>
            </w:pPr>
            <w:r w:rsidRPr="00010FA3">
              <w:rPr>
                <w:b/>
              </w:rPr>
              <w:t>Motivera/</w:t>
            </w:r>
            <w:r w:rsidRPr="00010FA3">
              <w:rPr>
                <w:b/>
                <w:bCs/>
              </w:rPr>
              <w:t>E</w:t>
            </w:r>
            <w:r w:rsidRPr="00010FA3">
              <w:rPr>
                <w:b/>
              </w:rPr>
              <w:t>xemplifiera</w:t>
            </w:r>
            <w:r w:rsidRPr="00010FA3">
              <w:rPr>
                <w:b/>
                <w:bCs/>
              </w:rPr>
              <w:t xml:space="preserve"> ditt omdöme</w:t>
            </w:r>
          </w:p>
          <w:p w:rsidR="004243C2" w:rsidRPr="00010FA3" w:rsidRDefault="004243C2" w:rsidP="008622AF">
            <w:pPr>
              <w:rPr>
                <w:b/>
                <w:bCs/>
              </w:rPr>
            </w:pPr>
            <w:r w:rsidRPr="00010FA3">
              <w:rPr>
                <w:b/>
                <w:bCs/>
              </w:rPr>
              <w:t>Undvik att upprepa kriterietexten i din motivering.</w:t>
            </w:r>
          </w:p>
          <w:p w:rsidR="004243C2" w:rsidRDefault="004243C2" w:rsidP="008622AF">
            <w:pPr>
              <w:rPr>
                <w:b/>
              </w:rPr>
            </w:pPr>
          </w:p>
          <w:p w:rsidR="004243C2" w:rsidRPr="00010FA3"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4"/>
              </w:numPr>
              <w:rPr>
                <w:b/>
              </w:rPr>
            </w:pPr>
            <w:r w:rsidRPr="00010FA3">
              <w:t>demonstrera ett bemästrande av de sociala relationer som läraren möter i vardagen, både kollegialt och i undervisningssituationen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2576" behindDoc="0" locked="0" layoutInCell="1" allowOverlap="1" wp14:anchorId="5BB30272" wp14:editId="7D71AF2B">
                      <wp:simplePos x="0" y="0"/>
                      <wp:positionH relativeFrom="column">
                        <wp:posOffset>2736215</wp:posOffset>
                      </wp:positionH>
                      <wp:positionV relativeFrom="page">
                        <wp:posOffset>43815</wp:posOffset>
                      </wp:positionV>
                      <wp:extent cx="257175" cy="2000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4264" id="Rektangel 14" o:spid="_x0000_s1026" style="position:absolute;margin-left:215.45pt;margin-top:3.4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på ett fungerande sätt bemästra de sociala relationer som läraren möter i vardagen, både kollegialt och i undervisningssituationen</w:t>
            </w:r>
          </w:p>
          <w:p w:rsidR="004243C2" w:rsidRPr="00010FA3" w:rsidRDefault="004243C2" w:rsidP="008622AF">
            <w:pPr>
              <w:pStyle w:val="Liststycke"/>
            </w:pP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3600" behindDoc="0" locked="0" layoutInCell="1" allowOverlap="1" wp14:anchorId="0D5A0A12" wp14:editId="52411B58">
                      <wp:simplePos x="0" y="0"/>
                      <wp:positionH relativeFrom="column">
                        <wp:posOffset>3014345</wp:posOffset>
                      </wp:positionH>
                      <wp:positionV relativeFrom="page">
                        <wp:posOffset>62865</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38ED" id="Rektangel 15" o:spid="_x0000_s1026" style="position:absolute;margin-left:237.35pt;margin-top:4.9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på ett fungerande sätt bemästra de sociala relationer som läraren möter i vardagen, både kollegialt och i undervisningssituationen</w:t>
            </w:r>
          </w:p>
          <w:p w:rsidR="004243C2" w:rsidRPr="00010FA3" w:rsidRDefault="004243C2" w:rsidP="008622AF"/>
        </w:tc>
      </w:tr>
      <w:tr w:rsidR="004243C2"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35498" w:rsidRDefault="004243C2" w:rsidP="008622AF">
            <w:pPr>
              <w:rPr>
                <w:b/>
                <w:bCs/>
              </w:rPr>
            </w:pPr>
            <w:r w:rsidRPr="00035498">
              <w:rPr>
                <w:b/>
              </w:rPr>
              <w:t>Motivera/</w:t>
            </w:r>
            <w:r w:rsidRPr="00035498">
              <w:rPr>
                <w:b/>
                <w:bCs/>
              </w:rPr>
              <w:t>E</w:t>
            </w:r>
            <w:r w:rsidRPr="00035498">
              <w:rPr>
                <w:b/>
              </w:rPr>
              <w:t>xemplifiera</w:t>
            </w:r>
            <w:r w:rsidRPr="00035498">
              <w:rPr>
                <w:b/>
                <w:bCs/>
              </w:rPr>
              <w:t xml:space="preserve"> ditt omdöme</w:t>
            </w:r>
          </w:p>
          <w:p w:rsidR="004243C2" w:rsidRDefault="004243C2" w:rsidP="008622AF">
            <w:pPr>
              <w:rPr>
                <w:b/>
                <w:bCs/>
              </w:rPr>
            </w:pPr>
          </w:p>
          <w:p w:rsidR="004243C2" w:rsidRPr="00035498" w:rsidRDefault="004243C2" w:rsidP="008622AF">
            <w:pPr>
              <w:rPr>
                <w:b/>
                <w:bCs/>
              </w:rPr>
            </w:pPr>
          </w:p>
          <w:p w:rsidR="004243C2" w:rsidRDefault="004243C2" w:rsidP="008622AF">
            <w:pPr>
              <w:rPr>
                <w:b/>
              </w:rPr>
            </w:pPr>
          </w:p>
          <w:p w:rsidR="004243C2" w:rsidRPr="00035498"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964F89"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4"/>
              </w:numPr>
              <w:rPr>
                <w:b/>
              </w:rPr>
            </w:pPr>
            <w:r w:rsidRPr="00010FA3">
              <w:t>använda och kritiskt reflektera över IKT som ett pedagogiskt verktyg i språkundervisningen</w:t>
            </w:r>
          </w:p>
        </w:tc>
        <w:tc>
          <w:tcPr>
            <w:tcW w:w="1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4624" behindDoc="0" locked="0" layoutInCell="1" allowOverlap="1" wp14:anchorId="26C2F1C3" wp14:editId="1FC183CF">
                      <wp:simplePos x="0" y="0"/>
                      <wp:positionH relativeFrom="column">
                        <wp:posOffset>2783840</wp:posOffset>
                      </wp:positionH>
                      <wp:positionV relativeFrom="page">
                        <wp:posOffset>50800</wp:posOffset>
                      </wp:positionV>
                      <wp:extent cx="257175" cy="2000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9832" id="Rektangel 16" o:spid="_x0000_s1026" style="position:absolute;margin-left:219.2pt;margin-top:4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med viss självständighet använda och kritiskt reflektera över IKT som ett pedagogiskt verktyg i språkundervisningen</w:t>
            </w:r>
          </w:p>
        </w:tc>
        <w:tc>
          <w:tcPr>
            <w:tcW w:w="195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5648" behindDoc="0" locked="0" layoutInCell="1" allowOverlap="1" wp14:anchorId="5DEA57FE" wp14:editId="023E832B">
                      <wp:simplePos x="0" y="0"/>
                      <wp:positionH relativeFrom="column">
                        <wp:posOffset>3023870</wp:posOffset>
                      </wp:positionH>
                      <wp:positionV relativeFrom="page">
                        <wp:posOffset>41275</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1192" id="Rektangel 17" o:spid="_x0000_s1026" style="position:absolute;margin-left:238.1pt;margin-top:3.2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a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med viss självständighet använda och kritiskt reflektera över IKT som ett pedagogiskt verktyg i språkundervisningen</w:t>
            </w:r>
          </w:p>
        </w:tc>
      </w:tr>
      <w:tr w:rsidR="004243C2"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35498" w:rsidRDefault="004243C2" w:rsidP="008622AF">
            <w:pPr>
              <w:rPr>
                <w:b/>
                <w:bCs/>
              </w:rPr>
            </w:pPr>
            <w:r w:rsidRPr="00035498">
              <w:rPr>
                <w:b/>
              </w:rPr>
              <w:t>Motivera/</w:t>
            </w:r>
            <w:r w:rsidRPr="00035498">
              <w:rPr>
                <w:b/>
                <w:bCs/>
              </w:rPr>
              <w:t>E</w:t>
            </w:r>
            <w:r w:rsidRPr="00035498">
              <w:rPr>
                <w:b/>
              </w:rPr>
              <w:t>xemplifiera</w:t>
            </w:r>
            <w:r w:rsidRPr="00035498">
              <w:rPr>
                <w:b/>
                <w:bCs/>
              </w:rPr>
              <w:t xml:space="preserve"> ditt omdöme</w:t>
            </w:r>
          </w:p>
          <w:p w:rsidR="004243C2" w:rsidRDefault="004243C2" w:rsidP="008622AF">
            <w:pPr>
              <w:rPr>
                <w:b/>
              </w:rPr>
            </w:pPr>
          </w:p>
          <w:p w:rsidR="004243C2" w:rsidRDefault="004243C2" w:rsidP="008622AF">
            <w:pPr>
              <w:rPr>
                <w:b/>
              </w:rPr>
            </w:pPr>
          </w:p>
          <w:p w:rsidR="004243C2" w:rsidRDefault="004243C2" w:rsidP="008622AF">
            <w:pPr>
              <w:rPr>
                <w:b/>
              </w:rPr>
            </w:pPr>
          </w:p>
          <w:p w:rsidR="004243C2" w:rsidRDefault="004243C2" w:rsidP="008622AF">
            <w:pPr>
              <w:rPr>
                <w:b/>
              </w:rPr>
            </w:pPr>
          </w:p>
          <w:p w:rsidR="004243C2" w:rsidRPr="00035498"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826FAD" w:rsidRDefault="004243C2" w:rsidP="008622AF"/>
        </w:tc>
      </w:tr>
      <w:tr w:rsidR="004243C2" w:rsidRPr="00FD1DA6" w:rsidTr="008622AF">
        <w:trPr>
          <w:trHeight w:val="372"/>
        </w:trPr>
        <w:tc>
          <w:tcPr>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4243C2" w:rsidRDefault="004243C2" w:rsidP="008622AF">
            <w:r w:rsidRPr="00826FAD">
              <w:lastRenderedPageBreak/>
              <w:t>Kursmål</w:t>
            </w:r>
          </w:p>
          <w:p w:rsidR="004243C2" w:rsidRPr="00826FAD" w:rsidRDefault="004243C2" w:rsidP="008622AF"/>
        </w:tc>
        <w:tc>
          <w:tcPr>
            <w:tcW w:w="1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4243C2" w:rsidRPr="00826FAD" w:rsidRDefault="004243C2" w:rsidP="008622AF">
            <w:r w:rsidRPr="00826FAD">
              <w:t>Studenten infriar följande kriterium:</w:t>
            </w:r>
          </w:p>
        </w:tc>
        <w:tc>
          <w:tcPr>
            <w:tcW w:w="195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4243C2" w:rsidRPr="00010FA3" w:rsidRDefault="004243C2" w:rsidP="008622AF">
            <w:r w:rsidRPr="00010FA3">
              <w:t xml:space="preserve">Studenten infriar </w:t>
            </w:r>
            <w:r w:rsidRPr="00010FA3">
              <w:rPr>
                <w:i/>
                <w:iCs/>
                <w:u w:val="single"/>
              </w:rPr>
              <w:t>ej</w:t>
            </w:r>
            <w:r w:rsidRPr="00010FA3">
              <w:t xml:space="preserve"> följande kriterium:</w:t>
            </w:r>
          </w:p>
        </w:tc>
      </w:tr>
      <w:tr w:rsidR="004243C2" w:rsidRPr="00FD1DA6" w:rsidTr="008622AF">
        <w:tc>
          <w:tcPr>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4243C2" w:rsidRPr="00010FA3" w:rsidRDefault="004243C2" w:rsidP="004243C2">
            <w:pPr>
              <w:pStyle w:val="Liststycke"/>
              <w:numPr>
                <w:ilvl w:val="0"/>
                <w:numId w:val="24"/>
              </w:numPr>
            </w:pPr>
            <w:r w:rsidRPr="00010FA3">
              <w:t xml:space="preserve">verka i enlighet med skolans värdegrund och reflektera över hur denna står i relation till grupprocesser och </w:t>
            </w:r>
            <w:r w:rsidRPr="00010FA3">
              <w:br/>
              <w:t>konflikthantering</w:t>
            </w:r>
          </w:p>
        </w:tc>
        <w:tc>
          <w:tcPr>
            <w:tcW w:w="1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6672" behindDoc="0" locked="0" layoutInCell="1" allowOverlap="1" wp14:anchorId="333ABE92" wp14:editId="6FADB87C">
                      <wp:simplePos x="0" y="0"/>
                      <wp:positionH relativeFrom="column">
                        <wp:posOffset>2755265</wp:posOffset>
                      </wp:positionH>
                      <wp:positionV relativeFrom="page">
                        <wp:posOffset>39370</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5114" id="Rektangel 18" o:spid="_x0000_s1026" style="position:absolute;margin-left:216.95pt;margin-top:3.1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verka i enlighet med skolans värdegrund och med viss självständighet reflektera över hur denna står i relation till grupprocesser och konflikthantering</w:t>
            </w:r>
          </w:p>
        </w:tc>
        <w:tc>
          <w:tcPr>
            <w:tcW w:w="195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4243C2" w:rsidRDefault="004243C2" w:rsidP="008622AF">
            <w:r w:rsidRPr="001962EA">
              <w:rPr>
                <w:rFonts w:cstheme="minorHAnsi"/>
                <w:noProof/>
                <w:sz w:val="24"/>
                <w:szCs w:val="24"/>
                <w:lang w:val="en-GB" w:eastAsia="en-GB"/>
              </w:rPr>
              <mc:AlternateContent>
                <mc:Choice Requires="wps">
                  <w:drawing>
                    <wp:anchor distT="0" distB="0" distL="114300" distR="114300" simplePos="0" relativeHeight="251677696" behindDoc="0" locked="0" layoutInCell="1" allowOverlap="1" wp14:anchorId="768B6EE5" wp14:editId="5E2A3F26">
                      <wp:simplePos x="0" y="0"/>
                      <wp:positionH relativeFrom="column">
                        <wp:posOffset>3004820</wp:posOffset>
                      </wp:positionH>
                      <wp:positionV relativeFrom="page">
                        <wp:posOffset>77470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D70B6" id="Rektangel 19" o:spid="_x0000_s1026" style="position:absolute;margin-left:236.6pt;margin-top:6.1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Tjg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" fillcolor="window" strokecolor="#41719c" strokeweight="1pt">
                      <w10:wrap anchory="page"/>
                    </v:rect>
                  </w:pict>
                </mc:Fallback>
              </mc:AlternateContent>
            </w:r>
            <w:r w:rsidRPr="00091DD9">
              <w:t>Den studerande kan</w:t>
            </w:r>
          </w:p>
          <w:p w:rsidR="004243C2" w:rsidRPr="00091DD9" w:rsidRDefault="004243C2" w:rsidP="008622AF"/>
          <w:p w:rsidR="004243C2" w:rsidRPr="00010FA3" w:rsidRDefault="004243C2" w:rsidP="004243C2">
            <w:pPr>
              <w:pStyle w:val="Liststycke"/>
              <w:numPr>
                <w:ilvl w:val="0"/>
                <w:numId w:val="24"/>
              </w:numPr>
            </w:pPr>
            <w:r w:rsidRPr="00010FA3">
              <w:t>verka i enlighet med skolans värdegrund och med viss självständighet reflektera över hur denna står i relation till grupprocesser och konflikthantering</w:t>
            </w:r>
          </w:p>
          <w:p w:rsidR="004243C2" w:rsidRPr="00010FA3" w:rsidRDefault="004243C2" w:rsidP="008622AF"/>
        </w:tc>
      </w:tr>
      <w:tr w:rsidR="004243C2" w:rsidRPr="00FD1DA6" w:rsidTr="008622AF">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4243C2" w:rsidRPr="00010FA3" w:rsidRDefault="004243C2" w:rsidP="008622AF">
            <w:pPr>
              <w:rPr>
                <w:b/>
                <w:bCs/>
              </w:rPr>
            </w:pPr>
            <w:r w:rsidRPr="00010FA3">
              <w:rPr>
                <w:b/>
              </w:rPr>
              <w:t>Motivera/</w:t>
            </w:r>
            <w:r w:rsidRPr="00010FA3">
              <w:rPr>
                <w:b/>
                <w:bCs/>
              </w:rPr>
              <w:t>E</w:t>
            </w:r>
            <w:r w:rsidRPr="00010FA3">
              <w:rPr>
                <w:b/>
              </w:rPr>
              <w:t>xemplifiera</w:t>
            </w:r>
            <w:r w:rsidRPr="00010FA3">
              <w:rPr>
                <w:b/>
                <w:bCs/>
              </w:rPr>
              <w:t xml:space="preserve"> ditt omdöme</w:t>
            </w:r>
          </w:p>
          <w:p w:rsidR="004243C2" w:rsidRPr="00010FA3" w:rsidRDefault="004243C2" w:rsidP="008622AF">
            <w:pPr>
              <w:rPr>
                <w:b/>
                <w:bCs/>
              </w:rPr>
            </w:pPr>
            <w:r w:rsidRPr="00010FA3">
              <w:rPr>
                <w:b/>
                <w:bCs/>
              </w:rPr>
              <w:t>Undvik att upprepa kriterietexten i din motivering.</w:t>
            </w:r>
          </w:p>
          <w:p w:rsidR="004243C2" w:rsidRPr="00010FA3" w:rsidRDefault="004243C2" w:rsidP="008622AF">
            <w:pPr>
              <w:rPr>
                <w:b/>
                <w:bCs/>
              </w:rPr>
            </w:pPr>
          </w:p>
          <w:p w:rsidR="004243C2" w:rsidRPr="00010FA3" w:rsidRDefault="004243C2" w:rsidP="008622AF">
            <w:pPr>
              <w:rPr>
                <w:b/>
              </w:rPr>
            </w:pPr>
          </w:p>
          <w:p w:rsidR="004243C2" w:rsidRPr="00010FA3" w:rsidRDefault="004243C2" w:rsidP="008622AF">
            <w:pPr>
              <w:rPr>
                <w:b/>
              </w:rPr>
            </w:pPr>
          </w:p>
          <w:p w:rsidR="004243C2" w:rsidRPr="00010FA3" w:rsidRDefault="004243C2" w:rsidP="008622AF">
            <w:pPr>
              <w:rPr>
                <w:b/>
              </w:rPr>
            </w:pPr>
          </w:p>
        </w:tc>
        <w:tc>
          <w:tcPr>
            <w:tcW w:w="3753"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4243C2" w:rsidRPr="00010FA3" w:rsidRDefault="004243C2" w:rsidP="008622AF"/>
        </w:tc>
      </w:tr>
    </w:tbl>
    <w:p w:rsidR="004243C2" w:rsidRPr="00FD1DA6" w:rsidRDefault="004243C2" w:rsidP="004243C2">
      <w:pPr>
        <w:rPr>
          <w:b/>
        </w:rPr>
      </w:pPr>
      <w:r>
        <w:rPr>
          <w:b/>
          <w:noProof/>
          <w:lang w:val="en-GB" w:eastAsia="en-GB"/>
        </w:rPr>
        <mc:AlternateContent>
          <mc:Choice Requires="wps">
            <w:drawing>
              <wp:anchor distT="0" distB="0" distL="114300" distR="114300" simplePos="0" relativeHeight="251659264" behindDoc="0" locked="0" layoutInCell="1" allowOverlap="1" wp14:anchorId="15C58DAB" wp14:editId="56D88C12">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287BA"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" fillcolor="white [3212]" strokecolor="#243f60 [1604]" strokeweight="2pt"/>
            </w:pict>
          </mc:Fallback>
        </mc:AlternateContent>
      </w:r>
      <w:r w:rsidRPr="00FD1DA6">
        <w:rPr>
          <w:b/>
        </w:rPr>
        <w:tab/>
      </w:r>
    </w:p>
    <w:p w:rsidR="004243C2" w:rsidRPr="00010FA3" w:rsidRDefault="004243C2" w:rsidP="004243C2">
      <w:pPr>
        <w:ind w:firstLine="1304"/>
        <w:rPr>
          <w:b/>
        </w:rPr>
      </w:pPr>
      <w:r w:rsidRPr="00010FA3">
        <w:t>Studenten har tagit del av omdömet.</w:t>
      </w:r>
    </w:p>
    <w:p w:rsidR="004243C2" w:rsidRPr="00010FA3" w:rsidRDefault="004243C2" w:rsidP="004243C2"/>
    <w:p w:rsidR="004243C2" w:rsidRPr="00010FA3" w:rsidRDefault="004243C2" w:rsidP="004243C2">
      <w:pPr>
        <w:ind w:firstLine="1304"/>
      </w:pPr>
      <w:r w:rsidRPr="00010FA3">
        <w:t>___________________________________________________________</w:t>
      </w:r>
      <w:r w:rsidRPr="00010FA3">
        <w:tab/>
      </w:r>
      <w:r w:rsidRPr="00010FA3">
        <w:tab/>
      </w:r>
    </w:p>
    <w:p w:rsidR="004243C2" w:rsidRPr="00010FA3" w:rsidRDefault="004243C2" w:rsidP="004243C2">
      <w:pPr>
        <w:ind w:firstLine="1304"/>
      </w:pPr>
      <w:r w:rsidRPr="00010FA3">
        <w:t>Datum och Handledarens underskrift</w:t>
      </w:r>
      <w:r w:rsidRPr="00010FA3">
        <w:tab/>
      </w:r>
    </w:p>
    <w:p w:rsidR="004243C2" w:rsidRPr="00010FA3" w:rsidRDefault="004243C2" w:rsidP="004243C2"/>
    <w:p w:rsidR="004243C2" w:rsidRPr="00010FA3" w:rsidRDefault="004243C2" w:rsidP="004243C2">
      <w:pPr>
        <w:rPr>
          <w:b/>
        </w:rPr>
      </w:pPr>
      <w:r w:rsidRPr="00010FA3">
        <w:t>Tänk på att detta dokument, när det skickats in, är en offentlig handling och omfattas av offentlighetsprincipen. Det ska förvaras av ansvarig institution i två år innan det kan gallras ut.</w:t>
      </w:r>
      <w:r w:rsidRPr="00010FA3">
        <w:rPr>
          <w:b/>
        </w:rPr>
        <w:tab/>
      </w:r>
      <w:r w:rsidRPr="00010FA3">
        <w:rPr>
          <w:b/>
        </w:rPr>
        <w:tab/>
      </w:r>
      <w:r w:rsidRPr="00010FA3">
        <w:rPr>
          <w:b/>
        </w:rPr>
        <w:tab/>
      </w:r>
      <w:r w:rsidRPr="00010FA3">
        <w:rPr>
          <w:b/>
        </w:rPr>
        <w:tab/>
      </w:r>
    </w:p>
    <w:p w:rsidR="004243C2" w:rsidRPr="00010FA3" w:rsidRDefault="004243C2" w:rsidP="004243C2">
      <w:r w:rsidRPr="00010FA3">
        <w:t xml:space="preserve">   </w:t>
      </w:r>
      <w:r w:rsidRPr="00010FA3">
        <w:tab/>
        <w:t xml:space="preserve"> </w:t>
      </w:r>
      <w:r w:rsidRPr="00010FA3">
        <w:tab/>
      </w:r>
      <w:r w:rsidRPr="00010FA3">
        <w:tab/>
      </w:r>
      <w:r w:rsidRPr="00010FA3">
        <w:tab/>
      </w:r>
      <w:r w:rsidRPr="00010FA3">
        <w:tab/>
      </w:r>
      <w:r w:rsidRPr="00010FA3">
        <w:tab/>
      </w:r>
    </w:p>
    <w:p w:rsidR="004243C2" w:rsidRPr="00F23355" w:rsidRDefault="004243C2" w:rsidP="004243C2">
      <w:pPr>
        <w:ind w:left="705"/>
        <w:jc w:val="both"/>
      </w:pPr>
    </w:p>
    <w:p w:rsidR="004243C2" w:rsidRPr="00F23355" w:rsidRDefault="004243C2" w:rsidP="004243C2"/>
    <w:p w:rsidR="004243C2" w:rsidRPr="00027E2F" w:rsidRDefault="004243C2" w:rsidP="004243C2"/>
    <w:p w:rsidR="001C3B27" w:rsidRDefault="001C3B27" w:rsidP="004243C2">
      <w:pPr>
        <w:jc w:val="center"/>
      </w:pPr>
    </w:p>
    <w:sectPr w:rsidR="001C3B27" w:rsidSect="007B3862">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FC" w:rsidRDefault="00A305FC" w:rsidP="000705E2">
      <w:r>
        <w:separator/>
      </w:r>
    </w:p>
  </w:endnote>
  <w:endnote w:type="continuationSeparator" w:id="0">
    <w:p w:rsidR="00A305FC" w:rsidRDefault="00A305FC" w:rsidP="0007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FC" w:rsidRDefault="00A305FC" w:rsidP="000705E2">
      <w:r>
        <w:separator/>
      </w:r>
    </w:p>
  </w:footnote>
  <w:footnote w:type="continuationSeparator" w:id="0">
    <w:p w:rsidR="00A305FC" w:rsidRDefault="00A305FC" w:rsidP="0007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num>
  <w:num w:numId="2">
    <w:abstractNumId w:val="14"/>
  </w:num>
  <w:num w:numId="3">
    <w:abstractNumId w:val="15"/>
  </w:num>
  <w:num w:numId="4">
    <w:abstractNumId w:val="0"/>
  </w:num>
  <w:num w:numId="5">
    <w:abstractNumId w:val="6"/>
  </w:num>
  <w:num w:numId="6">
    <w:abstractNumId w:val="8"/>
  </w:num>
  <w:num w:numId="7">
    <w:abstractNumId w:val="24"/>
  </w:num>
  <w:num w:numId="8">
    <w:abstractNumId w:val="18"/>
  </w:num>
  <w:num w:numId="9">
    <w:abstractNumId w:val="10"/>
  </w:num>
  <w:num w:numId="10">
    <w:abstractNumId w:val="5"/>
  </w:num>
  <w:num w:numId="11">
    <w:abstractNumId w:val="1"/>
  </w:num>
  <w:num w:numId="12">
    <w:abstractNumId w:val="9"/>
  </w:num>
  <w:num w:numId="13">
    <w:abstractNumId w:val="7"/>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7"/>
  </w:num>
  <w:num w:numId="20">
    <w:abstractNumId w:val="16"/>
  </w:num>
  <w:num w:numId="21">
    <w:abstractNumId w:val="3"/>
  </w:num>
  <w:num w:numId="22">
    <w:abstractNumId w:val="23"/>
  </w:num>
  <w:num w:numId="23">
    <w:abstractNumId w:val="11"/>
  </w:num>
  <w:num w:numId="24">
    <w:abstractNumId w:val="2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2"/>
    <w:rsid w:val="00007757"/>
    <w:rsid w:val="00026311"/>
    <w:rsid w:val="000705E2"/>
    <w:rsid w:val="000877D1"/>
    <w:rsid w:val="000950B3"/>
    <w:rsid w:val="000B04FA"/>
    <w:rsid w:val="000B29A4"/>
    <w:rsid w:val="00132004"/>
    <w:rsid w:val="0013740F"/>
    <w:rsid w:val="001C3B27"/>
    <w:rsid w:val="00245246"/>
    <w:rsid w:val="002B0A2E"/>
    <w:rsid w:val="002E3AAF"/>
    <w:rsid w:val="00306D0C"/>
    <w:rsid w:val="003A10FC"/>
    <w:rsid w:val="004243C2"/>
    <w:rsid w:val="004447F6"/>
    <w:rsid w:val="0046075E"/>
    <w:rsid w:val="004C0499"/>
    <w:rsid w:val="004D7972"/>
    <w:rsid w:val="004F2928"/>
    <w:rsid w:val="006463B7"/>
    <w:rsid w:val="007F2802"/>
    <w:rsid w:val="008144E1"/>
    <w:rsid w:val="00841ECD"/>
    <w:rsid w:val="008D1B3E"/>
    <w:rsid w:val="00955710"/>
    <w:rsid w:val="009773B3"/>
    <w:rsid w:val="00995893"/>
    <w:rsid w:val="00A305FC"/>
    <w:rsid w:val="00A55F59"/>
    <w:rsid w:val="00AA0232"/>
    <w:rsid w:val="00AE69E5"/>
    <w:rsid w:val="00B23F10"/>
    <w:rsid w:val="00B55379"/>
    <w:rsid w:val="00B81897"/>
    <w:rsid w:val="00C31B10"/>
    <w:rsid w:val="00CB5898"/>
    <w:rsid w:val="00D3065E"/>
    <w:rsid w:val="00E34011"/>
    <w:rsid w:val="00EC1064"/>
    <w:rsid w:val="00F72436"/>
    <w:rsid w:val="00FB791F"/>
    <w:rsid w:val="00FD18ED"/>
    <w:rsid w:val="00FE078F"/>
    <w:rsid w:val="00FE1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8E470-0C53-4CD7-832B-20631BA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E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0705E2"/>
    <w:pPr>
      <w:keepNext/>
      <w:ind w:right="1134"/>
      <w:outlineLvl w:val="0"/>
    </w:pPr>
    <w:rPr>
      <w:b/>
      <w:sz w:val="24"/>
      <w:u w:val="single"/>
    </w:rPr>
  </w:style>
  <w:style w:type="paragraph" w:styleId="Rubrik2">
    <w:name w:val="heading 2"/>
    <w:basedOn w:val="Normal"/>
    <w:next w:val="Normal"/>
    <w:link w:val="Rubrik2Char"/>
    <w:qFormat/>
    <w:rsid w:val="000705E2"/>
    <w:pPr>
      <w:keepNext/>
      <w:ind w:right="1134"/>
      <w:outlineLvl w:val="1"/>
    </w:pPr>
    <w:rPr>
      <w:b/>
      <w:sz w:val="28"/>
    </w:rPr>
  </w:style>
  <w:style w:type="paragraph" w:styleId="Rubrik3">
    <w:name w:val="heading 3"/>
    <w:basedOn w:val="Normal"/>
    <w:next w:val="Normal"/>
    <w:link w:val="Rubrik3Char"/>
    <w:qFormat/>
    <w:rsid w:val="000705E2"/>
    <w:pPr>
      <w:keepNext/>
      <w:spacing w:before="240" w:after="60"/>
      <w:outlineLvl w:val="2"/>
    </w:pPr>
    <w:rPr>
      <w:rFonts w:ascii="Arial" w:hAnsi="Arial"/>
      <w:b/>
      <w:sz w:val="26"/>
    </w:rPr>
  </w:style>
  <w:style w:type="paragraph" w:styleId="Rubrik4">
    <w:name w:val="heading 4"/>
    <w:basedOn w:val="Normal"/>
    <w:next w:val="Normal"/>
    <w:link w:val="Rubrik4Char"/>
    <w:qFormat/>
    <w:rsid w:val="000705E2"/>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0705E2"/>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705E2"/>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0705E2"/>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0705E2"/>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0705E2"/>
    <w:rPr>
      <w:rFonts w:ascii="Times New Roman" w:eastAsia="Times New Roman" w:hAnsi="Times New Roman" w:cs="Times New Roman"/>
      <w:b/>
      <w:sz w:val="28"/>
      <w:szCs w:val="20"/>
      <w:lang w:eastAsia="sv-SE"/>
    </w:rPr>
  </w:style>
  <w:style w:type="character" w:customStyle="1" w:styleId="Rubrik7Char">
    <w:name w:val="Rubrik 7 Char"/>
    <w:basedOn w:val="Standardstycketeckensnitt"/>
    <w:link w:val="Rubrik7"/>
    <w:uiPriority w:val="9"/>
    <w:semiHidden/>
    <w:rsid w:val="000705E2"/>
    <w:rPr>
      <w:rFonts w:ascii="Calibri" w:eastAsia="Times New Roman" w:hAnsi="Calibri" w:cs="Times New Roman"/>
      <w:sz w:val="24"/>
      <w:szCs w:val="24"/>
      <w:lang w:eastAsia="sv-SE"/>
    </w:rPr>
  </w:style>
  <w:style w:type="paragraph" w:styleId="Brdtext">
    <w:name w:val="Body Text"/>
    <w:basedOn w:val="Normal"/>
    <w:link w:val="BrdtextChar"/>
    <w:uiPriority w:val="99"/>
    <w:rsid w:val="000705E2"/>
    <w:rPr>
      <w:i/>
      <w:sz w:val="24"/>
    </w:rPr>
  </w:style>
  <w:style w:type="character" w:customStyle="1" w:styleId="BrdtextChar">
    <w:name w:val="Brödtext Char"/>
    <w:basedOn w:val="Standardstycketeckensnitt"/>
    <w:link w:val="Brdtext"/>
    <w:uiPriority w:val="99"/>
    <w:rsid w:val="000705E2"/>
    <w:rPr>
      <w:rFonts w:ascii="Times New Roman" w:eastAsia="Times New Roman" w:hAnsi="Times New Roman" w:cs="Times New Roman"/>
      <w:i/>
      <w:sz w:val="24"/>
      <w:szCs w:val="20"/>
      <w:lang w:eastAsia="sv-SE"/>
    </w:rPr>
  </w:style>
  <w:style w:type="character" w:styleId="Hyperlnk">
    <w:name w:val="Hyperlink"/>
    <w:rsid w:val="000705E2"/>
    <w:rPr>
      <w:color w:val="0000FF"/>
      <w:u w:val="single"/>
    </w:rPr>
  </w:style>
  <w:style w:type="paragraph" w:styleId="Brdtext2">
    <w:name w:val="Body Text 2"/>
    <w:basedOn w:val="Normal"/>
    <w:link w:val="Brdtext2Char"/>
    <w:rsid w:val="000705E2"/>
    <w:pPr>
      <w:spacing w:after="120" w:line="480" w:lineRule="auto"/>
    </w:pPr>
  </w:style>
  <w:style w:type="character" w:customStyle="1" w:styleId="Brdtext2Char">
    <w:name w:val="Brödtext 2 Char"/>
    <w:basedOn w:val="Standardstycketeckensnitt"/>
    <w:link w:val="Brdtext2"/>
    <w:rsid w:val="000705E2"/>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0705E2"/>
    <w:pPr>
      <w:ind w:left="720"/>
      <w:contextualSpacing/>
    </w:pPr>
  </w:style>
  <w:style w:type="paragraph" w:styleId="Ingetavstnd">
    <w:name w:val="No Spacing"/>
    <w:uiPriority w:val="1"/>
    <w:qFormat/>
    <w:rsid w:val="000705E2"/>
    <w:pPr>
      <w:spacing w:after="0" w:line="240" w:lineRule="auto"/>
    </w:pPr>
    <w:rPr>
      <w:rFonts w:ascii="Calibri" w:eastAsia="Calibri" w:hAnsi="Calibri" w:cs="Times New Roman"/>
      <w:lang w:val="en-GB"/>
    </w:rPr>
  </w:style>
  <w:style w:type="paragraph" w:styleId="Ballongtext">
    <w:name w:val="Balloon Text"/>
    <w:basedOn w:val="Normal"/>
    <w:link w:val="BallongtextChar"/>
    <w:uiPriority w:val="99"/>
    <w:semiHidden/>
    <w:unhideWhenUsed/>
    <w:rsid w:val="000705E2"/>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5E2"/>
    <w:rPr>
      <w:rFonts w:ascii="Tahoma" w:eastAsia="Times New Roman" w:hAnsi="Tahoma" w:cs="Tahoma"/>
      <w:sz w:val="16"/>
      <w:szCs w:val="16"/>
      <w:lang w:eastAsia="sv-SE"/>
    </w:rPr>
  </w:style>
  <w:style w:type="paragraph" w:styleId="Fotnotstext">
    <w:name w:val="footnote text"/>
    <w:basedOn w:val="Normal"/>
    <w:link w:val="FotnotstextChar"/>
    <w:uiPriority w:val="99"/>
    <w:semiHidden/>
    <w:rsid w:val="000705E2"/>
    <w:rPr>
      <w:lang w:val="en-GB"/>
    </w:rPr>
  </w:style>
  <w:style w:type="character" w:customStyle="1" w:styleId="FotnotstextChar">
    <w:name w:val="Fotnotstext Char"/>
    <w:basedOn w:val="Standardstycketeckensnitt"/>
    <w:link w:val="Fotnotstext"/>
    <w:uiPriority w:val="99"/>
    <w:semiHidden/>
    <w:rsid w:val="000705E2"/>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0705E2"/>
    <w:rPr>
      <w:vertAlign w:val="superscript"/>
    </w:rPr>
  </w:style>
  <w:style w:type="character" w:styleId="Betoning">
    <w:name w:val="Emphasis"/>
    <w:basedOn w:val="Standardstycketeckensnitt"/>
    <w:uiPriority w:val="20"/>
    <w:qFormat/>
    <w:rsid w:val="000705E2"/>
    <w:rPr>
      <w:i/>
      <w:iCs/>
    </w:rPr>
  </w:style>
  <w:style w:type="table" w:styleId="Tabellrutnt">
    <w:name w:val="Table Grid"/>
    <w:basedOn w:val="Normaltabell"/>
    <w:uiPriority w:val="59"/>
    <w:rsid w:val="00D3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D306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8714">
      <w:bodyDiv w:val="1"/>
      <w:marLeft w:val="0"/>
      <w:marRight w:val="0"/>
      <w:marTop w:val="0"/>
      <w:marBottom w:val="0"/>
      <w:divBdr>
        <w:top w:val="none" w:sz="0" w:space="0" w:color="auto"/>
        <w:left w:val="none" w:sz="0" w:space="0" w:color="auto"/>
        <w:bottom w:val="none" w:sz="0" w:space="0" w:color="auto"/>
        <w:right w:val="none" w:sz="0" w:space="0" w:color="auto"/>
      </w:divBdr>
      <w:divsChild>
        <w:div w:id="1172598164">
          <w:marLeft w:val="0"/>
          <w:marRight w:val="0"/>
          <w:marTop w:val="0"/>
          <w:marBottom w:val="0"/>
          <w:divBdr>
            <w:top w:val="none" w:sz="0" w:space="0" w:color="auto"/>
            <w:left w:val="none" w:sz="0" w:space="0" w:color="auto"/>
            <w:bottom w:val="none" w:sz="0" w:space="0" w:color="auto"/>
            <w:right w:val="none" w:sz="0" w:space="0" w:color="auto"/>
          </w:divBdr>
        </w:div>
        <w:div w:id="1629386986">
          <w:marLeft w:val="0"/>
          <w:marRight w:val="0"/>
          <w:marTop w:val="0"/>
          <w:marBottom w:val="0"/>
          <w:divBdr>
            <w:top w:val="none" w:sz="0" w:space="0" w:color="auto"/>
            <w:left w:val="none" w:sz="0" w:space="0" w:color="auto"/>
            <w:bottom w:val="none" w:sz="0" w:space="0" w:color="auto"/>
            <w:right w:val="none" w:sz="0" w:space="0" w:color="auto"/>
          </w:divBdr>
        </w:div>
        <w:div w:id="1568347022">
          <w:marLeft w:val="0"/>
          <w:marRight w:val="0"/>
          <w:marTop w:val="0"/>
          <w:marBottom w:val="0"/>
          <w:divBdr>
            <w:top w:val="none" w:sz="0" w:space="0" w:color="auto"/>
            <w:left w:val="none" w:sz="0" w:space="0" w:color="auto"/>
            <w:bottom w:val="none" w:sz="0" w:space="0" w:color="auto"/>
            <w:right w:val="none" w:sz="0" w:space="0" w:color="auto"/>
          </w:divBdr>
        </w:div>
        <w:div w:id="781075795">
          <w:marLeft w:val="0"/>
          <w:marRight w:val="0"/>
          <w:marTop w:val="0"/>
          <w:marBottom w:val="0"/>
          <w:divBdr>
            <w:top w:val="none" w:sz="0" w:space="0" w:color="auto"/>
            <w:left w:val="none" w:sz="0" w:space="0" w:color="auto"/>
            <w:bottom w:val="none" w:sz="0" w:space="0" w:color="auto"/>
            <w:right w:val="none" w:sz="0" w:space="0" w:color="auto"/>
          </w:divBdr>
        </w:div>
        <w:div w:id="507209539">
          <w:marLeft w:val="0"/>
          <w:marRight w:val="0"/>
          <w:marTop w:val="0"/>
          <w:marBottom w:val="0"/>
          <w:divBdr>
            <w:top w:val="none" w:sz="0" w:space="0" w:color="auto"/>
            <w:left w:val="none" w:sz="0" w:space="0" w:color="auto"/>
            <w:bottom w:val="none" w:sz="0" w:space="0" w:color="auto"/>
            <w:right w:val="none" w:sz="0" w:space="0" w:color="auto"/>
          </w:divBdr>
        </w:div>
        <w:div w:id="295189036">
          <w:marLeft w:val="0"/>
          <w:marRight w:val="0"/>
          <w:marTop w:val="0"/>
          <w:marBottom w:val="0"/>
          <w:divBdr>
            <w:top w:val="none" w:sz="0" w:space="0" w:color="auto"/>
            <w:left w:val="none" w:sz="0" w:space="0" w:color="auto"/>
            <w:bottom w:val="none" w:sz="0" w:space="0" w:color="auto"/>
            <w:right w:val="none" w:sz="0" w:space="0" w:color="auto"/>
          </w:divBdr>
        </w:div>
        <w:div w:id="965819271">
          <w:marLeft w:val="0"/>
          <w:marRight w:val="0"/>
          <w:marTop w:val="0"/>
          <w:marBottom w:val="0"/>
          <w:divBdr>
            <w:top w:val="none" w:sz="0" w:space="0" w:color="auto"/>
            <w:left w:val="none" w:sz="0" w:space="0" w:color="auto"/>
            <w:bottom w:val="none" w:sz="0" w:space="0" w:color="auto"/>
            <w:right w:val="none" w:sz="0" w:space="0" w:color="auto"/>
          </w:divBdr>
        </w:div>
        <w:div w:id="1361584600">
          <w:marLeft w:val="0"/>
          <w:marRight w:val="0"/>
          <w:marTop w:val="0"/>
          <w:marBottom w:val="0"/>
          <w:divBdr>
            <w:top w:val="none" w:sz="0" w:space="0" w:color="auto"/>
            <w:left w:val="none" w:sz="0" w:space="0" w:color="auto"/>
            <w:bottom w:val="none" w:sz="0" w:space="0" w:color="auto"/>
            <w:right w:val="none" w:sz="0" w:space="0" w:color="auto"/>
          </w:divBdr>
        </w:div>
        <w:div w:id="1755282069">
          <w:marLeft w:val="0"/>
          <w:marRight w:val="0"/>
          <w:marTop w:val="0"/>
          <w:marBottom w:val="0"/>
          <w:divBdr>
            <w:top w:val="none" w:sz="0" w:space="0" w:color="auto"/>
            <w:left w:val="none" w:sz="0" w:space="0" w:color="auto"/>
            <w:bottom w:val="none" w:sz="0" w:space="0" w:color="auto"/>
            <w:right w:val="none" w:sz="0" w:space="0" w:color="auto"/>
          </w:divBdr>
        </w:div>
        <w:div w:id="1434669964">
          <w:marLeft w:val="0"/>
          <w:marRight w:val="0"/>
          <w:marTop w:val="0"/>
          <w:marBottom w:val="0"/>
          <w:divBdr>
            <w:top w:val="none" w:sz="0" w:space="0" w:color="auto"/>
            <w:left w:val="none" w:sz="0" w:space="0" w:color="auto"/>
            <w:bottom w:val="none" w:sz="0" w:space="0" w:color="auto"/>
            <w:right w:val="none" w:sz="0" w:space="0" w:color="auto"/>
          </w:divBdr>
        </w:div>
        <w:div w:id="1026365955">
          <w:marLeft w:val="0"/>
          <w:marRight w:val="0"/>
          <w:marTop w:val="0"/>
          <w:marBottom w:val="0"/>
          <w:divBdr>
            <w:top w:val="none" w:sz="0" w:space="0" w:color="auto"/>
            <w:left w:val="none" w:sz="0" w:space="0" w:color="auto"/>
            <w:bottom w:val="none" w:sz="0" w:space="0" w:color="auto"/>
            <w:right w:val="none" w:sz="0" w:space="0" w:color="auto"/>
          </w:divBdr>
        </w:div>
        <w:div w:id="1865243583">
          <w:marLeft w:val="0"/>
          <w:marRight w:val="0"/>
          <w:marTop w:val="0"/>
          <w:marBottom w:val="0"/>
          <w:divBdr>
            <w:top w:val="none" w:sz="0" w:space="0" w:color="auto"/>
            <w:left w:val="none" w:sz="0" w:space="0" w:color="auto"/>
            <w:bottom w:val="none" w:sz="0" w:space="0" w:color="auto"/>
            <w:right w:val="none" w:sz="0" w:space="0" w:color="auto"/>
          </w:divBdr>
        </w:div>
        <w:div w:id="1621567797">
          <w:marLeft w:val="0"/>
          <w:marRight w:val="0"/>
          <w:marTop w:val="0"/>
          <w:marBottom w:val="0"/>
          <w:divBdr>
            <w:top w:val="none" w:sz="0" w:space="0" w:color="auto"/>
            <w:left w:val="none" w:sz="0" w:space="0" w:color="auto"/>
            <w:bottom w:val="none" w:sz="0" w:space="0" w:color="auto"/>
            <w:right w:val="none" w:sz="0" w:space="0" w:color="auto"/>
          </w:divBdr>
        </w:div>
        <w:div w:id="1898390285">
          <w:marLeft w:val="0"/>
          <w:marRight w:val="0"/>
          <w:marTop w:val="0"/>
          <w:marBottom w:val="0"/>
          <w:divBdr>
            <w:top w:val="none" w:sz="0" w:space="0" w:color="auto"/>
            <w:left w:val="none" w:sz="0" w:space="0" w:color="auto"/>
            <w:bottom w:val="none" w:sz="0" w:space="0" w:color="auto"/>
            <w:right w:val="none" w:sz="0" w:space="0" w:color="auto"/>
          </w:divBdr>
        </w:div>
        <w:div w:id="1063411393">
          <w:marLeft w:val="0"/>
          <w:marRight w:val="0"/>
          <w:marTop w:val="0"/>
          <w:marBottom w:val="0"/>
          <w:divBdr>
            <w:top w:val="none" w:sz="0" w:space="0" w:color="auto"/>
            <w:left w:val="none" w:sz="0" w:space="0" w:color="auto"/>
            <w:bottom w:val="none" w:sz="0" w:space="0" w:color="auto"/>
            <w:right w:val="none" w:sz="0" w:space="0" w:color="auto"/>
          </w:divBdr>
        </w:div>
      </w:divsChild>
    </w:div>
    <w:div w:id="14182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liljegren@liu.s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ikael.jungevall@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lars.liljegren@liu.se" TargetMode="External"/><Relationship Id="rId4" Type="http://schemas.openxmlformats.org/officeDocument/2006/relationships/webSettings" Target="webSettings.xml"/><Relationship Id="rId9" Type="http://schemas.openxmlformats.org/officeDocument/2006/relationships/hyperlink" Target="mailto:mikael.jungevall@liu.se"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2412F8EDD014F95F3753560CB538E" ma:contentTypeVersion="2" ma:contentTypeDescription="Create a new document." ma:contentTypeScope="" ma:versionID="37be6f9bd477189a77955824a3b41d90">
  <xsd:schema xmlns:xsd="http://www.w3.org/2001/XMLSchema" xmlns:xs="http://www.w3.org/2001/XMLSchema" xmlns:p="http://schemas.microsoft.com/office/2006/metadata/properties" xmlns:ns2="0a049ea1-4ade-4321-8990-3af7bca8cc02" xmlns:ns3="b765e377-f07a-4d60-9ee1-d4171fb8f7f2" targetNamespace="http://schemas.microsoft.com/office/2006/metadata/properties" ma:root="true" ma:fieldsID="5526d367db9028541d471484ae081add" ns2:_="" ns3:_="">
    <xsd:import namespace="0a049ea1-4ade-4321-8990-3af7bca8cc02"/>
    <xsd:import namespace="b765e377-f07a-4d60-9ee1-d4171fb8f7f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49ea1-4ade-4321-8990-3af7bca8cc02"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5e377-f07a-4d60-9ee1-d4171fb8f7f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b765e377-f07a-4d60-9ee1-d4171fb8f7f2" xsi:nil="true"/>
    <_lisam_Description xmlns="0a049ea1-4ade-4321-8990-3af7bca8cc02" xsi:nil="true"/>
  </documentManagement>
</p:properties>
</file>

<file path=customXml/itemProps1.xml><?xml version="1.0" encoding="utf-8"?>
<ds:datastoreItem xmlns:ds="http://schemas.openxmlformats.org/officeDocument/2006/customXml" ds:itemID="{7E069015-D4AA-46DE-8DCF-9E58A0B9A416}"/>
</file>

<file path=customXml/itemProps2.xml><?xml version="1.0" encoding="utf-8"?>
<ds:datastoreItem xmlns:ds="http://schemas.openxmlformats.org/officeDocument/2006/customXml" ds:itemID="{A301A4CC-9442-4D3D-9A62-D8833742151F}"/>
</file>

<file path=customXml/itemProps3.xml><?xml version="1.0" encoding="utf-8"?>
<ds:datastoreItem xmlns:ds="http://schemas.openxmlformats.org/officeDocument/2006/customXml" ds:itemID="{62B974FE-9806-4719-A77D-173387D9AF36}"/>
</file>

<file path=docProps/app.xml><?xml version="1.0" encoding="utf-8"?>
<Properties xmlns="http://schemas.openxmlformats.org/officeDocument/2006/extended-properties" xmlns:vt="http://schemas.openxmlformats.org/officeDocument/2006/docPropsVTypes">
  <Template>Normal</Template>
  <TotalTime>3</TotalTime>
  <Pages>14</Pages>
  <Words>3221</Words>
  <Characters>18362</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Liljegren</dc:creator>
  <cp:lastModifiedBy>Lars Liljegren</cp:lastModifiedBy>
  <cp:revision>2</cp:revision>
  <cp:lastPrinted>2015-08-21T11:48:00Z</cp:lastPrinted>
  <dcterms:created xsi:type="dcterms:W3CDTF">2019-06-18T09:40:00Z</dcterms:created>
  <dcterms:modified xsi:type="dcterms:W3CDTF">2019-06-18T09:40:00Z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0x010100FCB2412F8EDD014F95F3753560CB538E</vt:lpwstr>
  </property>
</Properties>
</file>